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7742" w:rsidRPr="00DC095B" w:rsidRDefault="00A07742" w:rsidP="00A07742">
      <w:pPr>
        <w:rPr>
          <w:rFonts w:cs="Arial"/>
          <w:b/>
          <w:sz w:val="36"/>
          <w:szCs w:val="36"/>
        </w:rPr>
      </w:pPr>
      <w:r w:rsidRPr="00DC095B">
        <w:rPr>
          <w:rFonts w:cs="Arial"/>
          <w:b/>
          <w:sz w:val="36"/>
          <w:szCs w:val="36"/>
        </w:rPr>
        <w:t>Kompetenzprofil</w:t>
      </w:r>
      <w:r w:rsidR="007D0A08" w:rsidRPr="00DC095B">
        <w:rPr>
          <w:rStyle w:val="Funotenzeichen"/>
          <w:rFonts w:cs="Arial"/>
          <w:b/>
          <w:sz w:val="20"/>
        </w:rPr>
        <w:footnoteReference w:id="1"/>
      </w:r>
      <w:r w:rsidRPr="00DC095B">
        <w:rPr>
          <w:rFonts w:cs="Arial"/>
          <w:b/>
          <w:sz w:val="36"/>
          <w:szCs w:val="36"/>
        </w:rPr>
        <w:t xml:space="preserve"> für Sozialpädagoginnen und Sozialpädagogen </w:t>
      </w:r>
    </w:p>
    <w:p w:rsidR="00A07742" w:rsidRPr="00DC095B" w:rsidRDefault="00A07742" w:rsidP="00A07742">
      <w:pPr>
        <w:rPr>
          <w:rFonts w:cs="Arial"/>
          <w:b/>
          <w:sz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7"/>
        <w:gridCol w:w="10451"/>
        <w:gridCol w:w="236"/>
        <w:gridCol w:w="236"/>
        <w:gridCol w:w="236"/>
        <w:gridCol w:w="236"/>
        <w:gridCol w:w="1036"/>
      </w:tblGrid>
      <w:tr w:rsidR="00A07742" w:rsidRPr="00DC095B" w:rsidTr="00D95B65">
        <w:tc>
          <w:tcPr>
            <w:tcW w:w="14508" w:type="dxa"/>
            <w:gridSpan w:val="7"/>
            <w:shd w:val="pct15" w:color="auto" w:fill="auto"/>
          </w:tcPr>
          <w:p w:rsidR="00A07742" w:rsidRPr="00DC095B" w:rsidRDefault="00A07742" w:rsidP="00FF0720">
            <w:pPr>
              <w:rPr>
                <w:rFonts w:cs="Arial"/>
                <w:b/>
                <w:sz w:val="18"/>
                <w:szCs w:val="18"/>
              </w:rPr>
            </w:pPr>
            <w:r w:rsidRPr="00DC095B">
              <w:rPr>
                <w:rFonts w:cs="Arial"/>
                <w:b/>
                <w:sz w:val="18"/>
                <w:szCs w:val="18"/>
              </w:rPr>
              <w:t>Arbeitsprozesse 1 und 2 aus Rahmenlehrplan (RLP): Alltagsbewältigung und Alltagsbegleitung von Menschen in schwierigen Lebenssituationen</w:t>
            </w:r>
          </w:p>
        </w:tc>
      </w:tr>
      <w:tr w:rsidR="00A07742" w:rsidRPr="00DC095B" w:rsidTr="00D95B65">
        <w:tc>
          <w:tcPr>
            <w:tcW w:w="2077" w:type="dxa"/>
            <w:shd w:val="pct15" w:color="auto" w:fill="auto"/>
          </w:tcPr>
          <w:p w:rsidR="00A07742" w:rsidRPr="00DC095B" w:rsidRDefault="00A07742" w:rsidP="00FF0720">
            <w:pPr>
              <w:rPr>
                <w:rFonts w:cs="Arial"/>
                <w:b/>
                <w:sz w:val="18"/>
                <w:szCs w:val="18"/>
              </w:rPr>
            </w:pPr>
            <w:r w:rsidRPr="00DC095B">
              <w:rPr>
                <w:rFonts w:cs="Arial"/>
                <w:b/>
                <w:sz w:val="18"/>
                <w:szCs w:val="18"/>
              </w:rPr>
              <w:t>Kompetenzbereich</w:t>
            </w:r>
          </w:p>
        </w:tc>
        <w:tc>
          <w:tcPr>
            <w:tcW w:w="10451" w:type="dxa"/>
            <w:shd w:val="pct15" w:color="auto" w:fill="auto"/>
          </w:tcPr>
          <w:p w:rsidR="00A07742" w:rsidRPr="00DC095B" w:rsidRDefault="00A07742" w:rsidP="00FF0720">
            <w:pPr>
              <w:rPr>
                <w:rFonts w:cs="Arial"/>
                <w:b/>
                <w:sz w:val="18"/>
                <w:szCs w:val="18"/>
              </w:rPr>
            </w:pPr>
            <w:r w:rsidRPr="00DC095B">
              <w:rPr>
                <w:rFonts w:cs="Arial"/>
                <w:b/>
                <w:sz w:val="18"/>
                <w:szCs w:val="18"/>
              </w:rPr>
              <w:t>Kompetenzen</w:t>
            </w:r>
          </w:p>
        </w:tc>
        <w:tc>
          <w:tcPr>
            <w:tcW w:w="944" w:type="dxa"/>
            <w:gridSpan w:val="4"/>
            <w:shd w:val="pct15" w:color="auto" w:fill="auto"/>
          </w:tcPr>
          <w:p w:rsidR="00A07742" w:rsidRPr="00DC095B" w:rsidRDefault="00A07742" w:rsidP="00FF0720">
            <w:pPr>
              <w:jc w:val="center"/>
              <w:rPr>
                <w:rFonts w:cs="Arial"/>
                <w:b/>
                <w:sz w:val="16"/>
                <w:szCs w:val="16"/>
              </w:rPr>
            </w:pPr>
            <w:r w:rsidRPr="00DC095B">
              <w:rPr>
                <w:rFonts w:cs="Arial"/>
                <w:b/>
                <w:sz w:val="18"/>
                <w:szCs w:val="18"/>
              </w:rPr>
              <w:t>SJ</w:t>
            </w:r>
          </w:p>
          <w:p w:rsidR="00A07742" w:rsidRPr="00DC095B" w:rsidRDefault="00A07742" w:rsidP="00FF0720">
            <w:pPr>
              <w:jc w:val="center"/>
              <w:rPr>
                <w:rFonts w:cs="Arial"/>
                <w:b/>
                <w:sz w:val="16"/>
                <w:szCs w:val="16"/>
              </w:rPr>
            </w:pPr>
          </w:p>
        </w:tc>
        <w:tc>
          <w:tcPr>
            <w:tcW w:w="1036" w:type="dxa"/>
            <w:shd w:val="pct15" w:color="auto" w:fill="auto"/>
          </w:tcPr>
          <w:p w:rsidR="00A07742" w:rsidRPr="00DC095B" w:rsidRDefault="00A07742" w:rsidP="00FF0720">
            <w:pPr>
              <w:ind w:left="-108"/>
              <w:jc w:val="center"/>
              <w:rPr>
                <w:rFonts w:cs="Arial"/>
                <w:b/>
                <w:sz w:val="18"/>
                <w:szCs w:val="18"/>
              </w:rPr>
            </w:pPr>
            <w:r w:rsidRPr="00DC095B">
              <w:rPr>
                <w:rFonts w:cs="Arial"/>
                <w:b/>
                <w:sz w:val="18"/>
                <w:szCs w:val="18"/>
              </w:rPr>
              <w:t>Bearbeitet (Initialen)</w:t>
            </w:r>
          </w:p>
        </w:tc>
      </w:tr>
      <w:tr w:rsidR="00A07742" w:rsidRPr="00DC095B" w:rsidTr="00FF0720">
        <w:tc>
          <w:tcPr>
            <w:tcW w:w="2077" w:type="dxa"/>
          </w:tcPr>
          <w:p w:rsidR="00A07742" w:rsidRPr="00DC095B" w:rsidRDefault="00A07742" w:rsidP="00FF0720">
            <w:pPr>
              <w:rPr>
                <w:rFonts w:cs="Arial"/>
                <w:b/>
                <w:sz w:val="18"/>
                <w:szCs w:val="18"/>
              </w:rPr>
            </w:pPr>
            <w:r w:rsidRPr="00DC095B">
              <w:rPr>
                <w:rFonts w:cs="Arial"/>
                <w:b/>
                <w:sz w:val="18"/>
                <w:szCs w:val="18"/>
              </w:rPr>
              <w:t>Fachkompetenz</w:t>
            </w:r>
          </w:p>
        </w:tc>
        <w:tc>
          <w:tcPr>
            <w:tcW w:w="10451" w:type="dxa"/>
          </w:tcPr>
          <w:p w:rsidR="00A07742" w:rsidRPr="00DC095B" w:rsidRDefault="00A07742" w:rsidP="00FF0720">
            <w:pPr>
              <w:rPr>
                <w:rFonts w:cs="Arial"/>
                <w:b/>
                <w:sz w:val="18"/>
                <w:szCs w:val="18"/>
              </w:rPr>
            </w:pPr>
            <w:r w:rsidRPr="00DC095B">
              <w:rPr>
                <w:rFonts w:cs="Arial"/>
                <w:b/>
                <w:sz w:val="18"/>
                <w:szCs w:val="18"/>
              </w:rPr>
              <w:t xml:space="preserve">Zeigt sich in der angemessenen Verknüpfung des aktualisierten Wissens im Hinblick auf die Bedürfnisse der begleitenden Menschen. </w:t>
            </w:r>
          </w:p>
        </w:tc>
        <w:tc>
          <w:tcPr>
            <w:tcW w:w="944" w:type="dxa"/>
            <w:gridSpan w:val="4"/>
          </w:tcPr>
          <w:p w:rsidR="00A07742" w:rsidRPr="00DC095B" w:rsidRDefault="00A07742" w:rsidP="00FF0720">
            <w:pPr>
              <w:jc w:val="center"/>
              <w:rPr>
                <w:rFonts w:cs="Arial"/>
              </w:rPr>
            </w:pPr>
          </w:p>
        </w:tc>
        <w:tc>
          <w:tcPr>
            <w:tcW w:w="1036" w:type="dxa"/>
          </w:tcPr>
          <w:p w:rsidR="00A07742" w:rsidRPr="00DC095B" w:rsidRDefault="00A07742" w:rsidP="00FF0720">
            <w:pPr>
              <w:ind w:left="-108"/>
              <w:rPr>
                <w:rFonts w:cs="Arial"/>
              </w:rPr>
            </w:pPr>
          </w:p>
        </w:tc>
      </w:tr>
      <w:tr w:rsidR="00A07742" w:rsidRPr="00DC095B" w:rsidTr="00FF0720">
        <w:tc>
          <w:tcPr>
            <w:tcW w:w="2077" w:type="dxa"/>
          </w:tcPr>
          <w:p w:rsidR="00A07742" w:rsidRPr="00DC095B" w:rsidRDefault="00A07742" w:rsidP="00FF0720">
            <w:pPr>
              <w:rPr>
                <w:rFonts w:cs="Arial"/>
                <w:sz w:val="18"/>
                <w:szCs w:val="18"/>
              </w:rPr>
            </w:pPr>
            <w:r w:rsidRPr="00DC095B">
              <w:rPr>
                <w:rFonts w:cs="Arial"/>
                <w:sz w:val="18"/>
                <w:szCs w:val="18"/>
              </w:rPr>
              <w:t xml:space="preserve">Der/die </w:t>
            </w:r>
            <w:proofErr w:type="spellStart"/>
            <w:r w:rsidRPr="00DC095B">
              <w:rPr>
                <w:rFonts w:cs="Arial"/>
                <w:sz w:val="18"/>
                <w:szCs w:val="18"/>
              </w:rPr>
              <w:t>SpiA</w:t>
            </w:r>
            <w:proofErr w:type="spellEnd"/>
            <w:r w:rsidRPr="00DC095B">
              <w:rPr>
                <w:rFonts w:cs="Arial"/>
                <w:sz w:val="18"/>
                <w:szCs w:val="18"/>
              </w:rPr>
              <w:t>:</w:t>
            </w:r>
          </w:p>
        </w:tc>
        <w:tc>
          <w:tcPr>
            <w:tcW w:w="10451" w:type="dxa"/>
          </w:tcPr>
          <w:p w:rsidR="00A07742" w:rsidRPr="00DC095B" w:rsidRDefault="00BB6275" w:rsidP="00BB6275">
            <w:pPr>
              <w:rPr>
                <w:rFonts w:cs="Arial"/>
                <w:sz w:val="18"/>
                <w:szCs w:val="18"/>
              </w:rPr>
            </w:pPr>
            <w:r w:rsidRPr="00DC095B">
              <w:rPr>
                <w:rFonts w:cs="Arial"/>
                <w:sz w:val="18"/>
                <w:szCs w:val="18"/>
              </w:rPr>
              <w:t>Kennt institutions-/auftragsspezifische  Behinderungs- und Suchtbilder (physisch und psychisch), Verhaltensauffälligkeiten und deren Auswirkungen auf die Kompetenzen der Klienten (</w:t>
            </w:r>
            <w:proofErr w:type="spellStart"/>
            <w:r w:rsidRPr="00DC095B">
              <w:rPr>
                <w:rFonts w:cs="Arial"/>
                <w:sz w:val="18"/>
                <w:szCs w:val="18"/>
              </w:rPr>
              <w:t>Kl</w:t>
            </w:r>
            <w:proofErr w:type="spellEnd"/>
            <w:r w:rsidRPr="00DC095B">
              <w:rPr>
                <w:rFonts w:cs="Arial"/>
                <w:sz w:val="18"/>
                <w:szCs w:val="18"/>
              </w:rPr>
              <w:t>)</w:t>
            </w:r>
          </w:p>
        </w:tc>
        <w:tc>
          <w:tcPr>
            <w:tcW w:w="236" w:type="dxa"/>
            <w:shd w:val="clear" w:color="auto" w:fill="FF99CC"/>
          </w:tcPr>
          <w:p w:rsidR="00A07742" w:rsidRPr="00DC095B" w:rsidRDefault="00A07742" w:rsidP="00FF0720">
            <w:pPr>
              <w:jc w:val="center"/>
              <w:rPr>
                <w:rFonts w:cs="Arial"/>
              </w:rPr>
            </w:pPr>
            <w:r w:rsidRPr="00DC095B">
              <w:rPr>
                <w:rFonts w:cs="Arial"/>
              </w:rPr>
              <w:t>1</w:t>
            </w:r>
          </w:p>
        </w:tc>
        <w:tc>
          <w:tcPr>
            <w:tcW w:w="236" w:type="dxa"/>
            <w:tcBorders>
              <w:bottom w:val="single" w:sz="4" w:space="0" w:color="auto"/>
            </w:tcBorders>
          </w:tcPr>
          <w:p w:rsidR="00A07742" w:rsidRPr="00DC095B" w:rsidRDefault="00A07742" w:rsidP="00FF0720">
            <w:pPr>
              <w:jc w:val="center"/>
              <w:rPr>
                <w:rFonts w:cs="Arial"/>
              </w:rPr>
            </w:pPr>
          </w:p>
        </w:tc>
        <w:tc>
          <w:tcPr>
            <w:tcW w:w="236" w:type="dxa"/>
          </w:tcPr>
          <w:p w:rsidR="00A07742" w:rsidRPr="00DC095B" w:rsidRDefault="00A07742" w:rsidP="00FF0720">
            <w:pPr>
              <w:jc w:val="center"/>
              <w:rPr>
                <w:rFonts w:cs="Arial"/>
              </w:rPr>
            </w:pPr>
          </w:p>
        </w:tc>
        <w:tc>
          <w:tcPr>
            <w:tcW w:w="236" w:type="dxa"/>
          </w:tcPr>
          <w:p w:rsidR="00A07742" w:rsidRPr="00DC095B" w:rsidRDefault="00A07742" w:rsidP="00FF0720">
            <w:pPr>
              <w:jc w:val="cente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szCs w:val="18"/>
              </w:rPr>
            </w:pPr>
            <w:r w:rsidRPr="00DC095B">
              <w:rPr>
                <w:rFonts w:cs="Arial"/>
                <w:sz w:val="18"/>
                <w:szCs w:val="18"/>
              </w:rPr>
              <w:t xml:space="preserve">Kennt die Medikation der </w:t>
            </w:r>
            <w:proofErr w:type="spellStart"/>
            <w:r w:rsidRPr="00DC095B">
              <w:rPr>
                <w:rFonts w:cs="Arial"/>
                <w:sz w:val="18"/>
                <w:szCs w:val="18"/>
              </w:rPr>
              <w:t>Kl</w:t>
            </w:r>
            <w:proofErr w:type="spellEnd"/>
            <w:r w:rsidRPr="00DC095B">
              <w:rPr>
                <w:rFonts w:cs="Arial"/>
                <w:sz w:val="18"/>
                <w:szCs w:val="18"/>
              </w:rPr>
              <w:t xml:space="preserve"> und deren Auswirkung auf Kompetenzen der </w:t>
            </w:r>
            <w:proofErr w:type="spellStart"/>
            <w:r w:rsidRPr="00DC095B">
              <w:rPr>
                <w:rFonts w:cs="Arial"/>
                <w:sz w:val="18"/>
                <w:szCs w:val="18"/>
              </w:rPr>
              <w:t>Kl</w:t>
            </w:r>
            <w:proofErr w:type="spellEnd"/>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szCs w:val="18"/>
              </w:rPr>
            </w:pPr>
            <w:r w:rsidRPr="00DC095B">
              <w:rPr>
                <w:rFonts w:cs="Arial"/>
                <w:sz w:val="18"/>
                <w:szCs w:val="18"/>
              </w:rPr>
              <w:t xml:space="preserve">Kann die </w:t>
            </w:r>
            <w:proofErr w:type="spellStart"/>
            <w:r w:rsidRPr="00DC095B">
              <w:rPr>
                <w:rFonts w:cs="Arial"/>
                <w:sz w:val="18"/>
                <w:szCs w:val="18"/>
              </w:rPr>
              <w:t>Kl</w:t>
            </w:r>
            <w:proofErr w:type="spellEnd"/>
            <w:r w:rsidRPr="00DC095B">
              <w:rPr>
                <w:rFonts w:cs="Arial"/>
                <w:sz w:val="18"/>
                <w:szCs w:val="18"/>
              </w:rPr>
              <w:t xml:space="preserve"> wahrnehmen</w:t>
            </w:r>
          </w:p>
        </w:tc>
        <w:tc>
          <w:tcPr>
            <w:tcW w:w="236" w:type="dxa"/>
            <w:tcBorders>
              <w:bottom w:val="single" w:sz="4" w:space="0" w:color="auto"/>
            </w:tcBorders>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tcPr>
          <w:p w:rsidR="00A07742" w:rsidRPr="00DC095B" w:rsidRDefault="00A07742" w:rsidP="00FF0720">
            <w:pPr>
              <w:jc w:val="center"/>
              <w:rPr>
                <w:rFonts w:cs="Arial"/>
              </w:rPr>
            </w:pPr>
          </w:p>
        </w:tc>
        <w:tc>
          <w:tcPr>
            <w:tcW w:w="236" w:type="dxa"/>
            <w:tcBorders>
              <w:bottom w:val="single" w:sz="4" w:space="0" w:color="auto"/>
            </w:tcBorders>
          </w:tcPr>
          <w:p w:rsidR="00A07742" w:rsidRPr="00DC095B" w:rsidRDefault="00A07742" w:rsidP="00FF0720">
            <w:pPr>
              <w:jc w:val="cente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szCs w:val="18"/>
              </w:rPr>
            </w:pPr>
            <w:r w:rsidRPr="00DC095B">
              <w:rPr>
                <w:rFonts w:cs="Arial"/>
                <w:sz w:val="18"/>
                <w:szCs w:val="18"/>
              </w:rPr>
              <w:t>Kann Beobachtungen und Interpretationen bewusst trennen</w:t>
            </w:r>
          </w:p>
        </w:tc>
        <w:tc>
          <w:tcPr>
            <w:tcW w:w="236" w:type="dxa"/>
            <w:tcBorders>
              <w:bottom w:val="single" w:sz="4" w:space="0" w:color="auto"/>
            </w:tcBorders>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tcPr>
          <w:p w:rsidR="00A07742" w:rsidRPr="00DC095B" w:rsidRDefault="00A07742" w:rsidP="00FF0720">
            <w:pPr>
              <w:jc w:val="center"/>
              <w:rPr>
                <w:rFonts w:cs="Arial"/>
              </w:rPr>
            </w:pPr>
          </w:p>
        </w:tc>
        <w:tc>
          <w:tcPr>
            <w:tcW w:w="236" w:type="dxa"/>
            <w:tcBorders>
              <w:bottom w:val="single" w:sz="4" w:space="0" w:color="auto"/>
            </w:tcBorders>
          </w:tcPr>
          <w:p w:rsidR="00A07742" w:rsidRPr="00DC095B" w:rsidRDefault="00A07742" w:rsidP="00FF0720">
            <w:pPr>
              <w:jc w:val="center"/>
              <w:rPr>
                <w:rFonts w:cs="Arial"/>
              </w:rPr>
            </w:pPr>
          </w:p>
        </w:tc>
        <w:tc>
          <w:tcPr>
            <w:tcW w:w="1036" w:type="dxa"/>
          </w:tcPr>
          <w:p w:rsidR="00A07742" w:rsidRPr="00DC095B" w:rsidRDefault="00A07742" w:rsidP="00FF0720">
            <w:pPr>
              <w:rPr>
                <w:rFonts w:cs="Arial"/>
              </w:rPr>
            </w:pPr>
          </w:p>
        </w:tc>
      </w:tr>
      <w:tr w:rsidR="00945AE2" w:rsidRPr="00DC095B" w:rsidTr="00FF0720">
        <w:tc>
          <w:tcPr>
            <w:tcW w:w="2077" w:type="dxa"/>
          </w:tcPr>
          <w:p w:rsidR="00945AE2" w:rsidRPr="00DC095B" w:rsidRDefault="00945AE2" w:rsidP="00FF0720">
            <w:pPr>
              <w:rPr>
                <w:rFonts w:cs="Arial"/>
              </w:rPr>
            </w:pPr>
          </w:p>
        </w:tc>
        <w:tc>
          <w:tcPr>
            <w:tcW w:w="10451" w:type="dxa"/>
          </w:tcPr>
          <w:p w:rsidR="00945AE2" w:rsidRPr="00DC095B" w:rsidRDefault="00945AE2" w:rsidP="00FF0720">
            <w:pPr>
              <w:rPr>
                <w:rFonts w:cs="Arial"/>
                <w:sz w:val="18"/>
                <w:szCs w:val="18"/>
              </w:rPr>
            </w:pPr>
            <w:r w:rsidRPr="00DC095B">
              <w:rPr>
                <w:rFonts w:cs="Arial"/>
                <w:sz w:val="18"/>
                <w:szCs w:val="18"/>
              </w:rPr>
              <w:t xml:space="preserve">Erfasst, versteht und analysiert die Lebenslage, die persönlichen Bedürfnisse und den Unterstützungsbedarf der </w:t>
            </w:r>
            <w:proofErr w:type="spellStart"/>
            <w:r w:rsidRPr="00DC095B">
              <w:rPr>
                <w:rFonts w:cs="Arial"/>
                <w:sz w:val="18"/>
                <w:szCs w:val="18"/>
              </w:rPr>
              <w:t>Kl</w:t>
            </w:r>
            <w:proofErr w:type="spellEnd"/>
            <w:r w:rsidRPr="00DC095B">
              <w:rPr>
                <w:rFonts w:cs="Arial"/>
                <w:sz w:val="18"/>
                <w:szCs w:val="18"/>
              </w:rPr>
              <w:t xml:space="preserve"> auf der Basis fachlicher Erkenntnisse </w:t>
            </w:r>
          </w:p>
        </w:tc>
        <w:tc>
          <w:tcPr>
            <w:tcW w:w="236" w:type="dxa"/>
            <w:shd w:val="clear" w:color="auto" w:fill="auto"/>
          </w:tcPr>
          <w:p w:rsidR="00945AE2" w:rsidRPr="00DC095B" w:rsidRDefault="00945AE2" w:rsidP="00945AE2">
            <w:pPr>
              <w:jc w:val="center"/>
              <w:rPr>
                <w:rFonts w:cs="Arial"/>
              </w:rPr>
            </w:pPr>
            <w:r w:rsidRPr="00DC095B">
              <w:rPr>
                <w:rFonts w:cs="Arial"/>
              </w:rPr>
              <w:t>1</w:t>
            </w:r>
          </w:p>
        </w:tc>
        <w:tc>
          <w:tcPr>
            <w:tcW w:w="236" w:type="dxa"/>
            <w:shd w:val="clear" w:color="auto" w:fill="FFFF99"/>
          </w:tcPr>
          <w:p w:rsidR="00945AE2" w:rsidRPr="00DC095B" w:rsidRDefault="00945AE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945AE2" w:rsidRPr="00DC095B" w:rsidRDefault="00945AE2" w:rsidP="00FF0720">
            <w:pPr>
              <w:jc w:val="center"/>
              <w:rPr>
                <w:rFonts w:cs="Arial"/>
              </w:rPr>
            </w:pPr>
            <w:r w:rsidRPr="00DC095B">
              <w:rPr>
                <w:rFonts w:cs="Arial"/>
              </w:rPr>
              <w:t>3</w:t>
            </w:r>
          </w:p>
        </w:tc>
        <w:tc>
          <w:tcPr>
            <w:tcW w:w="236" w:type="dxa"/>
            <w:shd w:val="clear" w:color="auto" w:fill="CCFFCC"/>
          </w:tcPr>
          <w:p w:rsidR="00945AE2" w:rsidRPr="00DC095B" w:rsidRDefault="00945AE2" w:rsidP="00FF0720">
            <w:pPr>
              <w:jc w:val="center"/>
              <w:rPr>
                <w:rFonts w:cs="Arial"/>
              </w:rPr>
            </w:pPr>
            <w:r w:rsidRPr="00DC095B">
              <w:rPr>
                <w:rFonts w:cs="Arial"/>
              </w:rPr>
              <w:t>4</w:t>
            </w:r>
          </w:p>
        </w:tc>
        <w:tc>
          <w:tcPr>
            <w:tcW w:w="1036" w:type="dxa"/>
          </w:tcPr>
          <w:p w:rsidR="00945AE2" w:rsidRPr="00DC095B" w:rsidRDefault="00945AE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szCs w:val="18"/>
              </w:rPr>
            </w:pPr>
            <w:r w:rsidRPr="00DC095B">
              <w:rPr>
                <w:rFonts w:cs="Arial"/>
                <w:sz w:val="18"/>
                <w:szCs w:val="18"/>
              </w:rPr>
              <w:t xml:space="preserve">Erfasst, versteht und </w:t>
            </w:r>
            <w:r w:rsidR="00285FF9" w:rsidRPr="00DC095B">
              <w:rPr>
                <w:rFonts w:cs="Arial"/>
                <w:sz w:val="18"/>
                <w:szCs w:val="18"/>
              </w:rPr>
              <w:t>analysiert</w:t>
            </w:r>
            <w:r w:rsidRPr="00DC095B">
              <w:rPr>
                <w:rFonts w:cs="Arial"/>
                <w:sz w:val="18"/>
                <w:szCs w:val="18"/>
              </w:rPr>
              <w:t xml:space="preserve"> spezifische Ressourcen und Problemstellungen der </w:t>
            </w:r>
            <w:proofErr w:type="spellStart"/>
            <w:r w:rsidRPr="00DC095B">
              <w:rPr>
                <w:rFonts w:cs="Arial"/>
                <w:sz w:val="18"/>
                <w:szCs w:val="18"/>
              </w:rPr>
              <w:t>Kl</w:t>
            </w:r>
            <w:proofErr w:type="spellEnd"/>
            <w:r w:rsidRPr="00DC095B">
              <w:rPr>
                <w:rFonts w:cs="Arial"/>
                <w:sz w:val="18"/>
                <w:szCs w:val="18"/>
              </w:rPr>
              <w:t xml:space="preserve"> vor dem Hintergrund theoretischer Konzepte </w:t>
            </w:r>
          </w:p>
        </w:tc>
        <w:tc>
          <w:tcPr>
            <w:tcW w:w="236" w:type="dxa"/>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shd w:val="clear" w:color="auto" w:fill="CCFFCC"/>
          </w:tcPr>
          <w:p w:rsidR="00A07742" w:rsidRPr="00DC095B" w:rsidRDefault="00A07742" w:rsidP="00FF0720">
            <w:pPr>
              <w:jc w:val="cente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szCs w:val="18"/>
              </w:rPr>
            </w:pPr>
            <w:r w:rsidRPr="00DC095B">
              <w:rPr>
                <w:rFonts w:cs="Arial"/>
                <w:sz w:val="18"/>
                <w:szCs w:val="18"/>
              </w:rPr>
              <w:t>Erkennt Aspekte des Alters, von Gender und Migrationshintergrund und berücksichtigt diese in der Analyse</w:t>
            </w:r>
          </w:p>
        </w:tc>
        <w:tc>
          <w:tcPr>
            <w:tcW w:w="236" w:type="dxa"/>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shd w:val="clear" w:color="auto" w:fill="CCFFFF"/>
          </w:tcPr>
          <w:p w:rsidR="00A07742" w:rsidRPr="00DC095B" w:rsidRDefault="00A07742" w:rsidP="00FF0720">
            <w:pPr>
              <w:jc w:val="center"/>
              <w:rPr>
                <w:rFonts w:cs="Arial"/>
              </w:rPr>
            </w:pPr>
            <w:r w:rsidRPr="00DC095B">
              <w:rPr>
                <w:rFonts w:cs="Arial"/>
              </w:rPr>
              <w:t>3</w:t>
            </w:r>
          </w:p>
        </w:tc>
        <w:tc>
          <w:tcPr>
            <w:tcW w:w="236" w:type="dxa"/>
            <w:shd w:val="clear" w:color="auto" w:fill="CCFFCC"/>
          </w:tcPr>
          <w:p w:rsidR="00A07742" w:rsidRPr="00DC095B" w:rsidRDefault="00A07742" w:rsidP="00FF0720">
            <w:pPr>
              <w:jc w:val="cente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szCs w:val="18"/>
              </w:rPr>
            </w:pPr>
            <w:proofErr w:type="spellStart"/>
            <w:r w:rsidRPr="00DC095B">
              <w:rPr>
                <w:rFonts w:cs="Arial"/>
                <w:sz w:val="18"/>
                <w:szCs w:val="18"/>
              </w:rPr>
              <w:t>Weiss</w:t>
            </w:r>
            <w:proofErr w:type="spellEnd"/>
            <w:r w:rsidRPr="00DC095B">
              <w:rPr>
                <w:rFonts w:cs="Arial"/>
                <w:sz w:val="18"/>
                <w:szCs w:val="18"/>
              </w:rPr>
              <w:t xml:space="preserve"> Bescheid über relevante Ressourcen und Akteure intern und extern der Praxisorganisation und kann sie für das professionelle Handeln nutzbar machen</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shd w:val="clear" w:color="auto" w:fill="auto"/>
          </w:tcPr>
          <w:p w:rsidR="00A07742" w:rsidRPr="00DC095B" w:rsidRDefault="00A07742" w:rsidP="00FF0720">
            <w:pPr>
              <w:jc w:val="center"/>
              <w:rPr>
                <w:rFonts w:cs="Arial"/>
              </w:rPr>
            </w:pPr>
          </w:p>
        </w:tc>
        <w:tc>
          <w:tcPr>
            <w:tcW w:w="236" w:type="dxa"/>
          </w:tcPr>
          <w:p w:rsidR="00A07742" w:rsidRPr="00DC095B" w:rsidRDefault="00A07742" w:rsidP="00FF0720">
            <w:pPr>
              <w:jc w:val="cente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szCs w:val="18"/>
              </w:rPr>
            </w:pPr>
            <w:r w:rsidRPr="00DC095B">
              <w:rPr>
                <w:rFonts w:cs="Arial"/>
                <w:sz w:val="18"/>
                <w:szCs w:val="18"/>
              </w:rPr>
              <w:t xml:space="preserve">Erkennt gruppendynamische Prozesse in den Lebenslagen des </w:t>
            </w:r>
            <w:proofErr w:type="spellStart"/>
            <w:r w:rsidRPr="00DC095B">
              <w:rPr>
                <w:rFonts w:cs="Arial"/>
                <w:sz w:val="18"/>
                <w:szCs w:val="18"/>
              </w:rPr>
              <w:t>Kl</w:t>
            </w:r>
            <w:proofErr w:type="spellEnd"/>
          </w:p>
        </w:tc>
        <w:tc>
          <w:tcPr>
            <w:tcW w:w="236" w:type="dxa"/>
            <w:shd w:val="clear" w:color="auto" w:fill="auto"/>
          </w:tcPr>
          <w:p w:rsidR="00A07742" w:rsidRPr="00DC095B" w:rsidRDefault="00A07742" w:rsidP="00FF0720">
            <w:pPr>
              <w:rPr>
                <w:rFonts w:cs="Arial"/>
              </w:rPr>
            </w:pPr>
          </w:p>
        </w:tc>
        <w:tc>
          <w:tcPr>
            <w:tcW w:w="236" w:type="dxa"/>
            <w:shd w:val="clear" w:color="auto" w:fill="auto"/>
          </w:tcPr>
          <w:p w:rsidR="00A07742" w:rsidRPr="00DC095B" w:rsidRDefault="00A07742" w:rsidP="00FF0720">
            <w:pPr>
              <w:rPr>
                <w:rFonts w:cs="Arial"/>
              </w:rPr>
            </w:pPr>
          </w:p>
        </w:tc>
        <w:tc>
          <w:tcPr>
            <w:tcW w:w="236" w:type="dxa"/>
            <w:shd w:val="clear" w:color="auto" w:fill="CCFFFF"/>
          </w:tcPr>
          <w:p w:rsidR="00A07742" w:rsidRPr="00DC095B" w:rsidRDefault="00A07742" w:rsidP="00FF0720">
            <w:pPr>
              <w:jc w:val="center"/>
              <w:rPr>
                <w:rFonts w:cs="Arial"/>
              </w:rPr>
            </w:pPr>
            <w:r w:rsidRPr="00DC095B">
              <w:rPr>
                <w:rFonts w:cs="Arial"/>
              </w:rPr>
              <w:t>3</w:t>
            </w: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rPr>
            </w:pPr>
          </w:p>
        </w:tc>
        <w:tc>
          <w:tcPr>
            <w:tcW w:w="944" w:type="dxa"/>
            <w:gridSpan w:val="4"/>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b/>
                <w:sz w:val="18"/>
                <w:szCs w:val="18"/>
              </w:rPr>
            </w:pPr>
            <w:r w:rsidRPr="00DC095B">
              <w:rPr>
                <w:rFonts w:cs="Arial"/>
                <w:b/>
                <w:sz w:val="18"/>
                <w:szCs w:val="18"/>
              </w:rPr>
              <w:t>Methodenkompetenz</w:t>
            </w:r>
          </w:p>
        </w:tc>
        <w:tc>
          <w:tcPr>
            <w:tcW w:w="10451" w:type="dxa"/>
          </w:tcPr>
          <w:p w:rsidR="00A07742" w:rsidRPr="00DC095B" w:rsidRDefault="00A07742" w:rsidP="00FF0720">
            <w:pPr>
              <w:rPr>
                <w:rFonts w:cs="Arial"/>
                <w:b/>
                <w:bCs/>
                <w:sz w:val="18"/>
              </w:rPr>
            </w:pPr>
            <w:r w:rsidRPr="00DC095B">
              <w:rPr>
                <w:rFonts w:cs="Arial"/>
                <w:b/>
                <w:bCs/>
                <w:sz w:val="18"/>
              </w:rPr>
              <w:t>Zeigt</w:t>
            </w:r>
            <w:r w:rsidR="00425449" w:rsidRPr="00DC095B">
              <w:rPr>
                <w:rFonts w:cs="Arial"/>
                <w:b/>
                <w:bCs/>
                <w:sz w:val="18"/>
              </w:rPr>
              <w:t xml:space="preserve"> sich in der eigenständigen, </w:t>
            </w:r>
            <w:r w:rsidRPr="00DC095B">
              <w:rPr>
                <w:rFonts w:cs="Arial"/>
                <w:b/>
                <w:bCs/>
                <w:sz w:val="18"/>
              </w:rPr>
              <w:t>selbstverantwortlichen</w:t>
            </w:r>
            <w:r w:rsidR="00425449" w:rsidRPr="00DC095B">
              <w:rPr>
                <w:rFonts w:cs="Arial"/>
                <w:b/>
                <w:bCs/>
                <w:sz w:val="18"/>
              </w:rPr>
              <w:t xml:space="preserve"> und zielorientierten</w:t>
            </w:r>
            <w:r w:rsidRPr="00DC095B">
              <w:rPr>
                <w:rFonts w:cs="Arial"/>
                <w:b/>
                <w:bCs/>
                <w:sz w:val="18"/>
              </w:rPr>
              <w:t xml:space="preserve"> Planung, Durchführung und Auswertung fachlich abgestützter und situativ angepasster Entwicklungsprozesse.</w:t>
            </w:r>
          </w:p>
          <w:p w:rsidR="00A07742" w:rsidRPr="00DC095B" w:rsidRDefault="00A07742" w:rsidP="00FF0720">
            <w:pPr>
              <w:rPr>
                <w:rFonts w:cs="Arial"/>
              </w:rPr>
            </w:pPr>
            <w:r w:rsidRPr="00DC095B">
              <w:rPr>
                <w:rFonts w:cs="Arial"/>
                <w:b/>
                <w:bCs/>
                <w:sz w:val="18"/>
              </w:rPr>
              <w:t>Zeigt sich in der reflektierten und situationsgerechten Umsetzung von Methoden der Alltags- und Lebensgestaltung.</w:t>
            </w:r>
          </w:p>
        </w:tc>
        <w:tc>
          <w:tcPr>
            <w:tcW w:w="944" w:type="dxa"/>
            <w:gridSpan w:val="4"/>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sz w:val="18"/>
                <w:szCs w:val="18"/>
              </w:rPr>
            </w:pPr>
          </w:p>
        </w:tc>
        <w:tc>
          <w:tcPr>
            <w:tcW w:w="10451" w:type="dxa"/>
          </w:tcPr>
          <w:p w:rsidR="00A07742" w:rsidRPr="00DC095B" w:rsidRDefault="00A07742" w:rsidP="00FF0720">
            <w:pPr>
              <w:rPr>
                <w:rFonts w:cs="Arial"/>
                <w:sz w:val="18"/>
                <w:szCs w:val="18"/>
              </w:rPr>
            </w:pPr>
            <w:r w:rsidRPr="00DC095B">
              <w:rPr>
                <w:rFonts w:cs="Arial"/>
                <w:sz w:val="18"/>
              </w:rPr>
              <w:t xml:space="preserve">Kennt Lebensräume von und mit </w:t>
            </w:r>
            <w:proofErr w:type="spellStart"/>
            <w:r w:rsidRPr="00DC095B">
              <w:rPr>
                <w:rFonts w:cs="Arial"/>
                <w:sz w:val="18"/>
              </w:rPr>
              <w:t>Kl</w:t>
            </w:r>
            <w:proofErr w:type="spellEnd"/>
            <w:r w:rsidRPr="00DC095B">
              <w:rPr>
                <w:rFonts w:cs="Arial"/>
                <w:sz w:val="18"/>
              </w:rPr>
              <w:t xml:space="preserve"> (Freizeit, Wohn- und Arbeitsumgebung) und ist in der Lage die </w:t>
            </w:r>
            <w:proofErr w:type="spellStart"/>
            <w:r w:rsidRPr="00DC095B">
              <w:rPr>
                <w:rFonts w:cs="Arial"/>
                <w:sz w:val="18"/>
              </w:rPr>
              <w:t>Kl</w:t>
            </w:r>
            <w:proofErr w:type="spellEnd"/>
            <w:r w:rsidRPr="00DC095B">
              <w:rPr>
                <w:rFonts w:cs="Arial"/>
                <w:sz w:val="18"/>
              </w:rPr>
              <w:t xml:space="preserve"> in ihrer selbstbestimmten Lebensgestaltung zu begleiten und die Erweiterung des Handlungsspielraums </w:t>
            </w:r>
            <w:proofErr w:type="spellStart"/>
            <w:r w:rsidRPr="00DC095B">
              <w:rPr>
                <w:rFonts w:cs="Arial"/>
                <w:sz w:val="18"/>
              </w:rPr>
              <w:t>partizipativ</w:t>
            </w:r>
            <w:proofErr w:type="spellEnd"/>
            <w:r w:rsidRPr="00DC095B">
              <w:rPr>
                <w:rFonts w:cs="Arial"/>
                <w:sz w:val="18"/>
              </w:rPr>
              <w:t xml:space="preserve"> zu unterstützen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rPr>
            </w:pPr>
            <w:r w:rsidRPr="00DC095B">
              <w:rPr>
                <w:rFonts w:cs="Arial"/>
                <w:sz w:val="18"/>
              </w:rPr>
              <w:t xml:space="preserve">Kennt verschiedene Möglichkeiten der Motivation und setzt sie in der Lebensgestaltung der </w:t>
            </w:r>
            <w:proofErr w:type="spellStart"/>
            <w:r w:rsidRPr="00DC095B">
              <w:rPr>
                <w:rFonts w:cs="Arial"/>
                <w:sz w:val="18"/>
              </w:rPr>
              <w:t>Kl</w:t>
            </w:r>
            <w:proofErr w:type="spellEnd"/>
            <w:r w:rsidRPr="00DC095B">
              <w:rPr>
                <w:rFonts w:cs="Arial"/>
                <w:sz w:val="18"/>
              </w:rPr>
              <w:t xml:space="preserve"> ein </w:t>
            </w: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rPr>
            </w:pPr>
            <w:r w:rsidRPr="00DC095B">
              <w:rPr>
                <w:rFonts w:cs="Arial"/>
                <w:sz w:val="18"/>
              </w:rPr>
              <w:t xml:space="preserve">Kann kooperative Gespräche mit </w:t>
            </w:r>
            <w:proofErr w:type="spellStart"/>
            <w:r w:rsidRPr="00DC095B">
              <w:rPr>
                <w:rFonts w:cs="Arial"/>
                <w:sz w:val="18"/>
              </w:rPr>
              <w:t>Kl</w:t>
            </w:r>
            <w:proofErr w:type="spellEnd"/>
            <w:r w:rsidRPr="00DC095B">
              <w:rPr>
                <w:rFonts w:cs="Arial"/>
                <w:sz w:val="18"/>
              </w:rPr>
              <w:t xml:space="preserve"> und Systemakteure führen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rPr>
            </w:pPr>
            <w:r w:rsidRPr="00DC095B">
              <w:rPr>
                <w:rFonts w:cs="Arial"/>
                <w:sz w:val="18"/>
              </w:rPr>
              <w:t xml:space="preserve">Ist in der Lage, Arbeitsbeziehungen mit </w:t>
            </w:r>
            <w:proofErr w:type="spellStart"/>
            <w:r w:rsidRPr="00DC095B">
              <w:rPr>
                <w:rFonts w:cs="Arial"/>
                <w:sz w:val="18"/>
              </w:rPr>
              <w:t>Kl</w:t>
            </w:r>
            <w:proofErr w:type="spellEnd"/>
            <w:r w:rsidRPr="00DC095B">
              <w:rPr>
                <w:rFonts w:cs="Arial"/>
                <w:sz w:val="18"/>
              </w:rPr>
              <w:t xml:space="preserve"> und </w:t>
            </w:r>
            <w:proofErr w:type="spellStart"/>
            <w:r w:rsidRPr="00DC095B">
              <w:rPr>
                <w:rFonts w:cs="Arial"/>
                <w:sz w:val="18"/>
              </w:rPr>
              <w:t>Kl</w:t>
            </w:r>
            <w:proofErr w:type="spellEnd"/>
            <w:r w:rsidRPr="00DC095B">
              <w:rPr>
                <w:rFonts w:cs="Arial"/>
                <w:sz w:val="18"/>
              </w:rPr>
              <w:t>-Systeme einzugehen und diese aufgabenorientiert zu gestalten</w:t>
            </w:r>
          </w:p>
        </w:tc>
        <w:tc>
          <w:tcPr>
            <w:tcW w:w="236" w:type="dxa"/>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rPr>
            </w:pPr>
            <w:r w:rsidRPr="00DC095B">
              <w:rPr>
                <w:rFonts w:cs="Arial"/>
                <w:sz w:val="18"/>
              </w:rPr>
              <w:t>Gestaltet Gruppensituationen/-</w:t>
            </w:r>
            <w:proofErr w:type="spellStart"/>
            <w:r w:rsidRPr="00DC095B">
              <w:rPr>
                <w:rFonts w:cs="Arial"/>
                <w:sz w:val="18"/>
              </w:rPr>
              <w:t>sitzungen</w:t>
            </w:r>
            <w:proofErr w:type="spellEnd"/>
            <w:r w:rsidRPr="00DC095B">
              <w:rPr>
                <w:rFonts w:cs="Arial"/>
                <w:sz w:val="18"/>
              </w:rPr>
              <w:t xml:space="preserve"> mit </w:t>
            </w:r>
            <w:proofErr w:type="spellStart"/>
            <w:r w:rsidRPr="00DC095B">
              <w:rPr>
                <w:rFonts w:cs="Arial"/>
                <w:sz w:val="18"/>
              </w:rPr>
              <w:t>Kl</w:t>
            </w:r>
            <w:proofErr w:type="spellEnd"/>
            <w:r w:rsidRPr="00DC095B">
              <w:rPr>
                <w:rFonts w:cs="Arial"/>
                <w:sz w:val="18"/>
              </w:rPr>
              <w:t xml:space="preserve"> angemessen</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rPr>
            </w:pPr>
            <w:r w:rsidRPr="00DC095B">
              <w:rPr>
                <w:rFonts w:cs="Arial"/>
                <w:sz w:val="18"/>
              </w:rPr>
              <w:t xml:space="preserve">Ist in der Lage Konflikte in </w:t>
            </w:r>
            <w:proofErr w:type="spellStart"/>
            <w:r w:rsidRPr="00DC095B">
              <w:rPr>
                <w:rFonts w:cs="Arial"/>
                <w:sz w:val="18"/>
              </w:rPr>
              <w:t>Kl</w:t>
            </w:r>
            <w:proofErr w:type="spellEnd"/>
            <w:r w:rsidRPr="00DC095B">
              <w:rPr>
                <w:rFonts w:cs="Arial"/>
                <w:sz w:val="18"/>
              </w:rPr>
              <w:t>-Gruppen zu bearbeiten</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rPr>
            </w:pPr>
            <w:r w:rsidRPr="00DC095B">
              <w:rPr>
                <w:rFonts w:cs="Arial"/>
                <w:sz w:val="18"/>
              </w:rPr>
              <w:t xml:space="preserve">Kann sozialpädagogische </w:t>
            </w:r>
            <w:r w:rsidR="0093413A" w:rsidRPr="00DC095B">
              <w:rPr>
                <w:rFonts w:cs="Arial"/>
                <w:sz w:val="18"/>
              </w:rPr>
              <w:t xml:space="preserve"> </w:t>
            </w:r>
            <w:proofErr w:type="spellStart"/>
            <w:r w:rsidRPr="00DC095B">
              <w:rPr>
                <w:rFonts w:cs="Arial"/>
                <w:sz w:val="18"/>
              </w:rPr>
              <w:t>Unterstützungsmassnahmen</w:t>
            </w:r>
            <w:proofErr w:type="spellEnd"/>
            <w:r w:rsidRPr="00DC095B">
              <w:rPr>
                <w:rFonts w:cs="Arial"/>
                <w:sz w:val="18"/>
              </w:rPr>
              <w:t xml:space="preserve"> </w:t>
            </w:r>
            <w:r w:rsidR="0093413A" w:rsidRPr="00DC095B">
              <w:rPr>
                <w:rFonts w:cs="Arial"/>
                <w:sz w:val="18"/>
              </w:rPr>
              <w:t xml:space="preserve"> </w:t>
            </w:r>
            <w:r w:rsidRPr="00DC095B">
              <w:rPr>
                <w:rFonts w:cs="Arial"/>
                <w:sz w:val="18"/>
              </w:rPr>
              <w:t xml:space="preserve">aus </w:t>
            </w:r>
            <w:proofErr w:type="spellStart"/>
            <w:r w:rsidRPr="00DC095B">
              <w:rPr>
                <w:rFonts w:cs="Arial"/>
                <w:sz w:val="18"/>
              </w:rPr>
              <w:t>Bestandesaufnahme</w:t>
            </w:r>
            <w:r w:rsidR="00792D18" w:rsidRPr="00DC095B">
              <w:rPr>
                <w:rFonts w:cs="Arial"/>
                <w:sz w:val="18"/>
              </w:rPr>
              <w:t>n</w:t>
            </w:r>
            <w:proofErr w:type="spellEnd"/>
            <w:r w:rsidRPr="00DC095B">
              <w:rPr>
                <w:rFonts w:cs="Arial"/>
                <w:sz w:val="18"/>
              </w:rPr>
              <w:t xml:space="preserve">/Standortbestimmungen ableiten, begründen, durchführen und auswerten unter besonderer Berücksichtigung der Ressourcen der </w:t>
            </w:r>
            <w:proofErr w:type="spellStart"/>
            <w:r w:rsidRPr="00DC095B">
              <w:rPr>
                <w:rFonts w:cs="Arial"/>
                <w:sz w:val="18"/>
              </w:rPr>
              <w:t>Kl</w:t>
            </w:r>
            <w:proofErr w:type="spellEnd"/>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Berücksichtigt Aspekte des Alters, von Gender und Migrationshintergrund bei Interventionen</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 xml:space="preserve">Ist in der Lage in schwierigen Alltagssituationen (z.B. Gewaltsituationen, Krisensituationen wie Todesfälle in der sozialen Umgebung usw.) auf </w:t>
            </w:r>
            <w:proofErr w:type="spellStart"/>
            <w:r w:rsidRPr="00DC095B">
              <w:rPr>
                <w:rFonts w:cs="Arial"/>
                <w:sz w:val="18"/>
              </w:rPr>
              <w:t>Kl</w:t>
            </w:r>
            <w:proofErr w:type="spellEnd"/>
            <w:r w:rsidRPr="00DC095B">
              <w:rPr>
                <w:rFonts w:cs="Arial"/>
                <w:sz w:val="18"/>
              </w:rPr>
              <w:t xml:space="preserve"> angemessen reagieren zu können (z.B. Deeskalation, Trauerbearbeitung, Orientierung entwickeln und anbieten)</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p>
        </w:tc>
        <w:tc>
          <w:tcPr>
            <w:tcW w:w="944" w:type="dxa"/>
            <w:gridSpan w:val="4"/>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r w:rsidRPr="00DC095B">
              <w:rPr>
                <w:rFonts w:cs="Arial"/>
                <w:b/>
                <w:bCs/>
                <w:sz w:val="18"/>
              </w:rPr>
              <w:t>Selbst-Sozialkompetenz</w:t>
            </w:r>
          </w:p>
        </w:tc>
        <w:tc>
          <w:tcPr>
            <w:tcW w:w="10451" w:type="dxa"/>
          </w:tcPr>
          <w:p w:rsidR="00A07742" w:rsidRPr="00DC095B" w:rsidRDefault="00A07742" w:rsidP="00FF0720">
            <w:pPr>
              <w:rPr>
                <w:rFonts w:cs="Arial"/>
                <w:b/>
                <w:sz w:val="18"/>
              </w:rPr>
            </w:pPr>
            <w:r w:rsidRPr="00DC095B">
              <w:rPr>
                <w:rFonts w:cs="Arial"/>
                <w:b/>
                <w:sz w:val="18"/>
              </w:rPr>
              <w:t>Zeigt sich im bewussten und selbstkritischen Umgang mit eigenen und fremden Anteilen, in der Zusammenarbeit sowie in der Fähigkeit zu selbständigem und lösungsorientiertem beruflichem Handeln trotz eigener Betroffenheit.</w:t>
            </w:r>
          </w:p>
        </w:tc>
        <w:tc>
          <w:tcPr>
            <w:tcW w:w="944" w:type="dxa"/>
            <w:gridSpan w:val="4"/>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sz w:val="18"/>
                <w:szCs w:val="18"/>
              </w:rPr>
            </w:pPr>
          </w:p>
        </w:tc>
        <w:tc>
          <w:tcPr>
            <w:tcW w:w="10451" w:type="dxa"/>
          </w:tcPr>
          <w:p w:rsidR="00A07742" w:rsidRPr="00DC095B" w:rsidRDefault="00A07742" w:rsidP="00FF0720">
            <w:pPr>
              <w:rPr>
                <w:rFonts w:cs="Arial"/>
                <w:sz w:val="18"/>
              </w:rPr>
            </w:pPr>
            <w:r w:rsidRPr="00DC095B">
              <w:rPr>
                <w:rFonts w:cs="Arial"/>
                <w:sz w:val="18"/>
              </w:rPr>
              <w:t xml:space="preserve">Ist in der Lage Beziehungen mit/zu </w:t>
            </w:r>
            <w:proofErr w:type="spellStart"/>
            <w:r w:rsidRPr="00DC095B">
              <w:rPr>
                <w:rFonts w:cs="Arial"/>
                <w:sz w:val="18"/>
              </w:rPr>
              <w:t>Kl</w:t>
            </w:r>
            <w:proofErr w:type="spellEnd"/>
            <w:r w:rsidRPr="00DC095B">
              <w:rPr>
                <w:rFonts w:cs="Arial"/>
                <w:sz w:val="18"/>
              </w:rPr>
              <w:t xml:space="preserve"> ges</w:t>
            </w:r>
            <w:r w:rsidR="00F12E61" w:rsidRPr="00DC095B">
              <w:rPr>
                <w:rFonts w:cs="Arial"/>
                <w:sz w:val="18"/>
              </w:rPr>
              <w:t xml:space="preserve">talten zu können: kann Beziehungen aufbauen, pflegen und wieder </w:t>
            </w:r>
            <w:proofErr w:type="spellStart"/>
            <w:r w:rsidR="00F12E61" w:rsidRPr="00DC095B">
              <w:rPr>
                <w:rFonts w:cs="Arial"/>
                <w:sz w:val="18"/>
              </w:rPr>
              <w:t>abschliessen</w:t>
            </w:r>
            <w:proofErr w:type="spellEnd"/>
            <w:r w:rsidRPr="00DC095B">
              <w:rPr>
                <w:rFonts w:cs="Arial"/>
                <w:sz w:val="18"/>
              </w:rPr>
              <w:t xml:space="preserve">, kennt die Aspekte der Nähe-Distanz und findet einen adäquaten Umgang damit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Kann mit Kritik und Konflikten angemessen umgehen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 xml:space="preserve">Pflegt einen empathischen und wertschätzenden Umgang mit </w:t>
            </w:r>
            <w:proofErr w:type="spellStart"/>
            <w:r w:rsidRPr="00DC095B">
              <w:rPr>
                <w:rFonts w:cs="Arial"/>
                <w:sz w:val="18"/>
              </w:rPr>
              <w:t>Kl</w:t>
            </w:r>
            <w:proofErr w:type="spellEnd"/>
            <w:r w:rsidRPr="00DC095B">
              <w:rPr>
                <w:rFonts w:cs="Arial"/>
                <w:sz w:val="18"/>
              </w:rPr>
              <w:t xml:space="preserve">, vermittelt Orientierungshilfe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 xml:space="preserve">Ist fähig, das eigene Kommunikationsverhalten an die Ressourcen von </w:t>
            </w:r>
            <w:proofErr w:type="spellStart"/>
            <w:r w:rsidRPr="00DC095B">
              <w:rPr>
                <w:rFonts w:cs="Arial"/>
                <w:sz w:val="18"/>
              </w:rPr>
              <w:t>Kl</w:t>
            </w:r>
            <w:proofErr w:type="spellEnd"/>
            <w:r w:rsidRPr="00DC095B">
              <w:rPr>
                <w:rFonts w:cs="Arial"/>
                <w:sz w:val="18"/>
              </w:rPr>
              <w:t xml:space="preserve"> anzupassen (verbal, paraverbal und nonverbal)</w:t>
            </w: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 xml:space="preserve">Erkennt die persönlichen und beruflichen Grenzen, thematisiert sie und hält sie ein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Reflektiert die eigene Person, die berufliche Identität sowie die Wirkungen des eigenen beruflichen Handelns</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rPr>
                <w:rFonts w:cs="Arial"/>
              </w:rPr>
            </w:pPr>
            <w:r w:rsidRPr="00DC095B">
              <w:rPr>
                <w:rFonts w:cs="Arial"/>
              </w:rPr>
              <w:t>4</w:t>
            </w:r>
          </w:p>
        </w:tc>
        <w:tc>
          <w:tcPr>
            <w:tcW w:w="1036" w:type="dxa"/>
          </w:tcPr>
          <w:p w:rsidR="00A07742" w:rsidRPr="00DC095B" w:rsidRDefault="00A07742" w:rsidP="00FF0720">
            <w:pPr>
              <w:rPr>
                <w:rFonts w:cs="Arial"/>
              </w:rPr>
            </w:pPr>
          </w:p>
        </w:tc>
      </w:tr>
      <w:tr w:rsidR="00A07742" w:rsidRPr="00DC095B" w:rsidTr="00FF0720">
        <w:tc>
          <w:tcPr>
            <w:tcW w:w="2077" w:type="dxa"/>
          </w:tcPr>
          <w:p w:rsidR="00A07742" w:rsidRPr="00DC095B" w:rsidRDefault="00A07742" w:rsidP="00FF0720">
            <w:pPr>
              <w:rPr>
                <w:rFonts w:cs="Arial"/>
              </w:rPr>
            </w:pPr>
          </w:p>
        </w:tc>
        <w:tc>
          <w:tcPr>
            <w:tcW w:w="10451" w:type="dxa"/>
          </w:tcPr>
          <w:p w:rsidR="00A07742" w:rsidRPr="00DC095B" w:rsidRDefault="00A07742" w:rsidP="00FF0720">
            <w:pPr>
              <w:rPr>
                <w:rFonts w:cs="Arial"/>
                <w:sz w:val="18"/>
              </w:rPr>
            </w:pPr>
            <w:r w:rsidRPr="00DC095B">
              <w:rPr>
                <w:rFonts w:cs="Arial"/>
                <w:sz w:val="18"/>
              </w:rPr>
              <w:t xml:space="preserve">Erkennt eigenen Auftrag, eigene Rolle und kann an das Helfersystem der </w:t>
            </w:r>
            <w:proofErr w:type="spellStart"/>
            <w:r w:rsidRPr="00DC095B">
              <w:rPr>
                <w:rFonts w:cs="Arial"/>
                <w:sz w:val="18"/>
              </w:rPr>
              <w:t>Kl</w:t>
            </w:r>
            <w:proofErr w:type="spellEnd"/>
            <w:r w:rsidRPr="00DC095B">
              <w:rPr>
                <w:rFonts w:cs="Arial"/>
                <w:sz w:val="18"/>
              </w:rPr>
              <w:t xml:space="preserve"> delegieren</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36" w:type="dxa"/>
          </w:tcPr>
          <w:p w:rsidR="00A07742" w:rsidRPr="00DC095B" w:rsidRDefault="00A07742" w:rsidP="00FF0720">
            <w:pPr>
              <w:rPr>
                <w:rFonts w:cs="Arial"/>
              </w:rPr>
            </w:pPr>
          </w:p>
        </w:tc>
      </w:tr>
    </w:tbl>
    <w:p w:rsidR="00406254" w:rsidRPr="00DC095B" w:rsidRDefault="00406254" w:rsidP="00A07742">
      <w:pPr>
        <w:rPr>
          <w:rFonts w:cs="Arial"/>
        </w:rPr>
      </w:pPr>
    </w:p>
    <w:p w:rsidR="00B95DB6" w:rsidRPr="00DC095B" w:rsidRDefault="00B95DB6" w:rsidP="00A07742">
      <w:pPr>
        <w:rPr>
          <w:rFonts w:cs="Arial"/>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6"/>
        <w:gridCol w:w="10522"/>
        <w:gridCol w:w="236"/>
        <w:gridCol w:w="236"/>
        <w:gridCol w:w="236"/>
        <w:gridCol w:w="236"/>
        <w:gridCol w:w="1066"/>
      </w:tblGrid>
      <w:tr w:rsidR="00A07742" w:rsidRPr="00DC095B" w:rsidTr="00BB7F9F">
        <w:tc>
          <w:tcPr>
            <w:tcW w:w="14508" w:type="dxa"/>
            <w:gridSpan w:val="7"/>
            <w:shd w:val="pct15" w:color="auto" w:fill="FFFFFF" w:themeFill="background1"/>
          </w:tcPr>
          <w:p w:rsidR="00A07742" w:rsidRPr="00DC095B" w:rsidRDefault="00A07742" w:rsidP="00FF0720">
            <w:pPr>
              <w:rPr>
                <w:rFonts w:cs="Arial"/>
              </w:rPr>
            </w:pPr>
            <w:r w:rsidRPr="00DC095B">
              <w:rPr>
                <w:rFonts w:cs="Arial"/>
                <w:b/>
                <w:bCs/>
                <w:sz w:val="18"/>
              </w:rPr>
              <w:t xml:space="preserve">Arbeitsprozesse 3 u.  4 aus RLP: Soziale Teilhabe, gesellschaftliche Integration und </w:t>
            </w:r>
            <w:proofErr w:type="spellStart"/>
            <w:r w:rsidRPr="00DC095B">
              <w:rPr>
                <w:rFonts w:cs="Arial"/>
                <w:b/>
                <w:bCs/>
                <w:sz w:val="18"/>
              </w:rPr>
              <w:t>Ressourcenerschliessung</w:t>
            </w:r>
            <w:proofErr w:type="spellEnd"/>
            <w:r w:rsidRPr="00DC095B">
              <w:rPr>
                <w:rFonts w:cs="Arial"/>
                <w:b/>
                <w:bCs/>
                <w:sz w:val="18"/>
              </w:rPr>
              <w:t xml:space="preserve"> von Klienten</w:t>
            </w:r>
          </w:p>
        </w:tc>
      </w:tr>
      <w:tr w:rsidR="00A07742" w:rsidRPr="00DC095B" w:rsidTr="00BB7F9F">
        <w:tc>
          <w:tcPr>
            <w:tcW w:w="1976" w:type="dxa"/>
            <w:shd w:val="pct15" w:color="auto" w:fill="FFFFFF" w:themeFill="background1"/>
          </w:tcPr>
          <w:p w:rsidR="00A07742" w:rsidRPr="00DC095B" w:rsidRDefault="00A07742" w:rsidP="00FF0720">
            <w:pPr>
              <w:rPr>
                <w:rFonts w:cs="Arial"/>
              </w:rPr>
            </w:pPr>
            <w:r w:rsidRPr="00DC095B">
              <w:rPr>
                <w:rFonts w:cs="Arial"/>
                <w:b/>
                <w:bCs/>
                <w:sz w:val="18"/>
              </w:rPr>
              <w:t>Kompetenzbereich</w:t>
            </w:r>
          </w:p>
        </w:tc>
        <w:tc>
          <w:tcPr>
            <w:tcW w:w="10522" w:type="dxa"/>
            <w:shd w:val="pct15" w:color="auto" w:fill="FFFFFF" w:themeFill="background1"/>
          </w:tcPr>
          <w:p w:rsidR="00A07742" w:rsidRPr="00DC095B" w:rsidRDefault="00A07742" w:rsidP="00FF0720">
            <w:pPr>
              <w:rPr>
                <w:rFonts w:cs="Arial"/>
              </w:rPr>
            </w:pPr>
            <w:r w:rsidRPr="00DC095B">
              <w:rPr>
                <w:rFonts w:cs="Arial"/>
                <w:b/>
                <w:sz w:val="18"/>
                <w:szCs w:val="18"/>
              </w:rPr>
              <w:t>Kompetenzen</w:t>
            </w:r>
          </w:p>
        </w:tc>
        <w:tc>
          <w:tcPr>
            <w:tcW w:w="944" w:type="dxa"/>
            <w:gridSpan w:val="4"/>
            <w:shd w:val="pct15" w:color="auto" w:fill="FFFFFF" w:themeFill="background1"/>
          </w:tcPr>
          <w:p w:rsidR="00A07742" w:rsidRPr="00DC095B" w:rsidRDefault="00A07742" w:rsidP="00FF0720">
            <w:pPr>
              <w:jc w:val="center"/>
              <w:rPr>
                <w:rFonts w:cs="Arial"/>
              </w:rPr>
            </w:pPr>
            <w:r w:rsidRPr="00DC095B">
              <w:rPr>
                <w:rFonts w:cs="Arial"/>
                <w:b/>
                <w:sz w:val="18"/>
                <w:szCs w:val="18"/>
              </w:rPr>
              <w:t>SJ</w:t>
            </w:r>
          </w:p>
        </w:tc>
        <w:tc>
          <w:tcPr>
            <w:tcW w:w="1066" w:type="dxa"/>
            <w:shd w:val="pct15" w:color="auto" w:fill="FFFFFF" w:themeFill="background1"/>
          </w:tcPr>
          <w:p w:rsidR="00A07742" w:rsidRPr="00DC095B" w:rsidRDefault="00A07742" w:rsidP="00FF0720">
            <w:pPr>
              <w:ind w:left="-108"/>
              <w:jc w:val="center"/>
              <w:rPr>
                <w:rFonts w:cs="Arial"/>
                <w:b/>
                <w:sz w:val="18"/>
                <w:szCs w:val="18"/>
              </w:rPr>
            </w:pPr>
            <w:r w:rsidRPr="00DC095B">
              <w:rPr>
                <w:rFonts w:cs="Arial"/>
                <w:b/>
                <w:sz w:val="18"/>
                <w:szCs w:val="18"/>
              </w:rPr>
              <w:t>Bearbeitet</w:t>
            </w:r>
            <w:r w:rsidRPr="00DC095B">
              <w:rPr>
                <w:rFonts w:cs="Arial"/>
                <w:b/>
                <w:sz w:val="18"/>
                <w:szCs w:val="18"/>
              </w:rPr>
              <w:br/>
              <w:t>(Initialen)</w:t>
            </w:r>
          </w:p>
        </w:tc>
      </w:tr>
      <w:tr w:rsidR="00A07742" w:rsidRPr="00DC095B" w:rsidTr="00FF0720">
        <w:tc>
          <w:tcPr>
            <w:tcW w:w="1976" w:type="dxa"/>
          </w:tcPr>
          <w:p w:rsidR="00A07742" w:rsidRPr="00DC095B" w:rsidRDefault="00A07742" w:rsidP="00FF0720">
            <w:pPr>
              <w:rPr>
                <w:rFonts w:cs="Arial"/>
                <w:b/>
                <w:sz w:val="18"/>
                <w:szCs w:val="18"/>
              </w:rPr>
            </w:pPr>
            <w:r w:rsidRPr="00DC095B">
              <w:rPr>
                <w:rFonts w:cs="Arial"/>
                <w:b/>
                <w:sz w:val="18"/>
                <w:szCs w:val="18"/>
              </w:rPr>
              <w:t>Fachkompetenz</w:t>
            </w:r>
          </w:p>
        </w:tc>
        <w:tc>
          <w:tcPr>
            <w:tcW w:w="10522" w:type="dxa"/>
          </w:tcPr>
          <w:p w:rsidR="00A07742" w:rsidRPr="00DC095B" w:rsidRDefault="00A07742" w:rsidP="00FF0720">
            <w:pPr>
              <w:tabs>
                <w:tab w:val="left" w:pos="10413"/>
              </w:tabs>
              <w:ind w:right="128"/>
              <w:rPr>
                <w:rFonts w:cs="Arial"/>
                <w:b/>
                <w:bCs/>
                <w:sz w:val="18"/>
              </w:rPr>
            </w:pPr>
            <w:r w:rsidRPr="00DC095B">
              <w:rPr>
                <w:rFonts w:cs="Arial"/>
                <w:b/>
                <w:bCs/>
                <w:sz w:val="18"/>
              </w:rPr>
              <w:t xml:space="preserve">Zeigt sich als Fähigkeit zur Wahrnehmung relevanter Problemlagen von KL in Verknüpfung mit dem Wissen um soziale und gesellschaftliche Zusammenhänge. </w:t>
            </w:r>
          </w:p>
          <w:p w:rsidR="00A07742" w:rsidRPr="00DC095B" w:rsidRDefault="00A07742" w:rsidP="00FF0720">
            <w:pPr>
              <w:tabs>
                <w:tab w:val="left" w:pos="10413"/>
              </w:tabs>
              <w:ind w:right="128"/>
              <w:rPr>
                <w:rFonts w:cs="Arial"/>
              </w:rPr>
            </w:pPr>
            <w:r w:rsidRPr="00DC095B">
              <w:rPr>
                <w:rFonts w:cs="Arial"/>
                <w:b/>
                <w:bCs/>
                <w:sz w:val="18"/>
              </w:rPr>
              <w:t xml:space="preserve">Zeigt sich als Kenntnis verschiedenster Ressourcen, die den begleiteten Menschen zur Erreichung eines möglichen hohen Grades der Selbstwirksamkeit und - </w:t>
            </w:r>
            <w:proofErr w:type="spellStart"/>
            <w:r w:rsidRPr="00DC095B">
              <w:rPr>
                <w:rFonts w:cs="Arial"/>
                <w:b/>
                <w:bCs/>
                <w:sz w:val="18"/>
              </w:rPr>
              <w:t>entfaltung</w:t>
            </w:r>
            <w:proofErr w:type="spellEnd"/>
            <w:r w:rsidRPr="00DC095B">
              <w:rPr>
                <w:rFonts w:cs="Arial"/>
                <w:b/>
                <w:bCs/>
                <w:sz w:val="18"/>
              </w:rPr>
              <w:t xml:space="preserve"> dienen können.</w:t>
            </w:r>
          </w:p>
        </w:tc>
        <w:tc>
          <w:tcPr>
            <w:tcW w:w="944" w:type="dxa"/>
            <w:gridSpan w:val="4"/>
          </w:tcPr>
          <w:p w:rsidR="00A07742" w:rsidRPr="00DC095B" w:rsidRDefault="00A07742" w:rsidP="00FF0720">
            <w:pPr>
              <w:ind w:left="-108"/>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4D40BD" w:rsidP="00FF0720">
            <w:pPr>
              <w:rPr>
                <w:rFonts w:cs="Arial"/>
                <w:sz w:val="18"/>
                <w:szCs w:val="18"/>
              </w:rPr>
            </w:pPr>
            <w:r w:rsidRPr="00DC095B">
              <w:rPr>
                <w:rFonts w:cs="Arial"/>
                <w:sz w:val="18"/>
                <w:szCs w:val="18"/>
              </w:rPr>
              <w:t xml:space="preserve">Der/die </w:t>
            </w:r>
            <w:proofErr w:type="spellStart"/>
            <w:r w:rsidRPr="00DC095B">
              <w:rPr>
                <w:rFonts w:cs="Arial"/>
                <w:sz w:val="18"/>
                <w:szCs w:val="18"/>
              </w:rPr>
              <w:t>Sp</w:t>
            </w:r>
            <w:r w:rsidR="00A07742" w:rsidRPr="00DC095B">
              <w:rPr>
                <w:rFonts w:cs="Arial"/>
                <w:sz w:val="18"/>
                <w:szCs w:val="18"/>
              </w:rPr>
              <w:t>iA</w:t>
            </w:r>
            <w:proofErr w:type="spellEnd"/>
            <w:r w:rsidR="00A07742" w:rsidRPr="00DC095B">
              <w:rPr>
                <w:rFonts w:cs="Arial"/>
                <w:sz w:val="18"/>
                <w:szCs w:val="18"/>
              </w:rPr>
              <w:t>:</w:t>
            </w:r>
          </w:p>
        </w:tc>
        <w:tc>
          <w:tcPr>
            <w:tcW w:w="10522" w:type="dxa"/>
          </w:tcPr>
          <w:p w:rsidR="00A07742" w:rsidRPr="00DC095B" w:rsidRDefault="00A07742" w:rsidP="00FF0720">
            <w:pPr>
              <w:rPr>
                <w:rFonts w:cs="Arial"/>
              </w:rPr>
            </w:pPr>
            <w:r w:rsidRPr="00DC095B">
              <w:rPr>
                <w:rFonts w:cs="Arial"/>
                <w:sz w:val="18"/>
              </w:rPr>
              <w:t xml:space="preserve">Erkennt Förderfaktoren/Ressourcen und Barrieren im </w:t>
            </w:r>
            <w:proofErr w:type="spellStart"/>
            <w:r w:rsidRPr="00DC095B">
              <w:rPr>
                <w:rFonts w:cs="Arial"/>
                <w:sz w:val="18"/>
              </w:rPr>
              <w:t>Kl</w:t>
            </w:r>
            <w:proofErr w:type="spellEnd"/>
            <w:r w:rsidRPr="00DC095B">
              <w:rPr>
                <w:rFonts w:cs="Arial"/>
                <w:sz w:val="18"/>
              </w:rPr>
              <w:t xml:space="preserve">-System aufgrund einer individuellen </w:t>
            </w:r>
            <w:proofErr w:type="spellStart"/>
            <w:r w:rsidRPr="00DC095B">
              <w:rPr>
                <w:rFonts w:cs="Arial"/>
                <w:sz w:val="18"/>
              </w:rPr>
              <w:t>Bestandesaufnahme</w:t>
            </w:r>
            <w:proofErr w:type="spellEnd"/>
            <w:r w:rsidRPr="00DC095B">
              <w:rPr>
                <w:rFonts w:cs="Arial"/>
                <w:sz w:val="18"/>
              </w:rPr>
              <w:t xml:space="preserve">/Standortbestimmung und zieht die </w:t>
            </w:r>
            <w:proofErr w:type="spellStart"/>
            <w:r w:rsidRPr="00DC095B">
              <w:rPr>
                <w:rFonts w:cs="Arial"/>
                <w:sz w:val="18"/>
              </w:rPr>
              <w:t>Kl</w:t>
            </w:r>
            <w:proofErr w:type="spellEnd"/>
            <w:r w:rsidRPr="00DC095B">
              <w:rPr>
                <w:rFonts w:cs="Arial"/>
                <w:sz w:val="18"/>
              </w:rPr>
              <w:t xml:space="preserve"> darin ein </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Kennt Konzepte zur Förderung der Selbstbestimmung (z.B. </w:t>
            </w:r>
            <w:proofErr w:type="spellStart"/>
            <w:r w:rsidRPr="00DC095B">
              <w:rPr>
                <w:rFonts w:cs="Arial"/>
                <w:sz w:val="18"/>
              </w:rPr>
              <w:t>Empowerment</w:t>
            </w:r>
            <w:proofErr w:type="spellEnd"/>
            <w:r w:rsidRPr="00DC095B">
              <w:rPr>
                <w:rFonts w:cs="Arial"/>
                <w:sz w:val="18"/>
              </w:rPr>
              <w:t xml:space="preserve">, Normalisierungsprinzip, </w:t>
            </w:r>
            <w:proofErr w:type="spellStart"/>
            <w:r w:rsidRPr="00DC095B">
              <w:rPr>
                <w:rFonts w:cs="Arial"/>
                <w:sz w:val="18"/>
              </w:rPr>
              <w:t>Biografiearbeit</w:t>
            </w:r>
            <w:proofErr w:type="spellEnd"/>
            <w:r w:rsidRPr="00DC095B">
              <w:rPr>
                <w:rFonts w:cs="Arial"/>
                <w:sz w:val="18"/>
              </w:rPr>
              <w:t>)</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Kennt Ressourcen/Dienstleistungen zur Unterstützung der Selbstbestimmung und gesellschaftlichen Integration der </w:t>
            </w:r>
            <w:proofErr w:type="spellStart"/>
            <w:r w:rsidRPr="00DC095B">
              <w:rPr>
                <w:rFonts w:cs="Arial"/>
                <w:sz w:val="18"/>
              </w:rPr>
              <w:t>Kl</w:t>
            </w:r>
            <w:proofErr w:type="spellEnd"/>
            <w:r w:rsidRPr="00DC095B">
              <w:rPr>
                <w:rFonts w:cs="Arial"/>
                <w:sz w:val="18"/>
              </w:rPr>
              <w:t xml:space="preserve"> im Umfeld</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Kennt spezielle Teilkonzepte der Sozialpädagogik (z.B. Konzept für Sexualpädagogik, zur Gewaltprävention, zur Gesundheitsförderung, zur Prävention, Umgang mit Suchtverhalten usw.)</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color w:val="FF0000"/>
                <w:sz w:val="18"/>
              </w:rPr>
            </w:pPr>
          </w:p>
        </w:tc>
        <w:tc>
          <w:tcPr>
            <w:tcW w:w="944" w:type="dxa"/>
            <w:gridSpan w:val="4"/>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ind w:right="-220"/>
              <w:rPr>
                <w:rFonts w:cs="Arial"/>
                <w:b/>
                <w:bCs/>
                <w:sz w:val="18"/>
              </w:rPr>
            </w:pPr>
            <w:r w:rsidRPr="00DC095B">
              <w:rPr>
                <w:rFonts w:cs="Arial"/>
                <w:b/>
                <w:bCs/>
                <w:sz w:val="18"/>
              </w:rPr>
              <w:t>Methodenkompetenz</w:t>
            </w:r>
          </w:p>
        </w:tc>
        <w:tc>
          <w:tcPr>
            <w:tcW w:w="10522" w:type="dxa"/>
          </w:tcPr>
          <w:p w:rsidR="00A07742" w:rsidRPr="00DC095B" w:rsidRDefault="00A07742" w:rsidP="00FF0720">
            <w:pPr>
              <w:rPr>
                <w:rFonts w:cs="Arial"/>
              </w:rPr>
            </w:pPr>
            <w:r w:rsidRPr="00DC095B">
              <w:rPr>
                <w:rFonts w:cs="Arial"/>
                <w:b/>
                <w:sz w:val="18"/>
                <w:szCs w:val="18"/>
              </w:rPr>
              <w:t xml:space="preserve">Zeigt sich als Fähigkeit fachlich geeignete Ressourcen zugunsten begleiteter Menschen auszuwählen und nutzbar zu machen sowie gleichzeitig die </w:t>
            </w:r>
            <w:r w:rsidR="00945AE2" w:rsidRPr="00DC095B">
              <w:rPr>
                <w:rFonts w:cs="Arial"/>
                <w:b/>
                <w:sz w:val="18"/>
                <w:szCs w:val="18"/>
              </w:rPr>
              <w:t>Selbstbestimmung</w:t>
            </w:r>
            <w:r w:rsidR="007E3DC5" w:rsidRPr="00DC095B">
              <w:rPr>
                <w:rFonts w:cs="Arial"/>
                <w:b/>
                <w:sz w:val="18"/>
                <w:szCs w:val="18"/>
              </w:rPr>
              <w:t xml:space="preserve"> </w:t>
            </w:r>
            <w:r w:rsidRPr="00DC095B">
              <w:rPr>
                <w:rFonts w:cs="Arial"/>
                <w:b/>
                <w:sz w:val="18"/>
                <w:szCs w:val="18"/>
              </w:rPr>
              <w:t>der begleiteten Personen zu fördern.</w:t>
            </w:r>
          </w:p>
        </w:tc>
        <w:tc>
          <w:tcPr>
            <w:tcW w:w="944" w:type="dxa"/>
            <w:gridSpan w:val="4"/>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sz w:val="18"/>
                <w:szCs w:val="18"/>
              </w:rPr>
            </w:pPr>
          </w:p>
        </w:tc>
        <w:tc>
          <w:tcPr>
            <w:tcW w:w="10522" w:type="dxa"/>
          </w:tcPr>
          <w:p w:rsidR="00A07742" w:rsidRPr="00DC095B" w:rsidRDefault="00A07742" w:rsidP="00FF0720">
            <w:pPr>
              <w:rPr>
                <w:rFonts w:cs="Arial"/>
              </w:rPr>
            </w:pPr>
            <w:r w:rsidRPr="00DC095B">
              <w:rPr>
                <w:rFonts w:cs="Arial"/>
                <w:sz w:val="18"/>
              </w:rPr>
              <w:t xml:space="preserve">Plant und setzt die Tagesstruktur analog den Vorgaben um, wendet situationsadäquate Arbeitsweisen und Methoden und Techniken zur Unterstützung der </w:t>
            </w:r>
            <w:proofErr w:type="spellStart"/>
            <w:r w:rsidRPr="00DC095B">
              <w:rPr>
                <w:rFonts w:cs="Arial"/>
                <w:sz w:val="18"/>
              </w:rPr>
              <w:t>Kl</w:t>
            </w:r>
            <w:proofErr w:type="spellEnd"/>
            <w:r w:rsidRPr="00DC095B">
              <w:rPr>
                <w:rFonts w:cs="Arial"/>
                <w:sz w:val="18"/>
              </w:rPr>
              <w:t xml:space="preserve"> an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sz w:val="18"/>
                <w:szCs w:val="18"/>
              </w:rPr>
            </w:pPr>
          </w:p>
        </w:tc>
        <w:tc>
          <w:tcPr>
            <w:tcW w:w="10522" w:type="dxa"/>
          </w:tcPr>
          <w:p w:rsidR="00A07742" w:rsidRPr="00DC095B" w:rsidRDefault="00A07742" w:rsidP="00FF0720">
            <w:pPr>
              <w:rPr>
                <w:rFonts w:cs="Arial"/>
                <w:sz w:val="18"/>
              </w:rPr>
            </w:pPr>
            <w:r w:rsidRPr="00DC095B">
              <w:rPr>
                <w:rFonts w:cs="Arial"/>
                <w:sz w:val="18"/>
              </w:rPr>
              <w:t xml:space="preserve">Kann unter Einbezug der </w:t>
            </w:r>
            <w:proofErr w:type="spellStart"/>
            <w:r w:rsidRPr="00DC095B">
              <w:rPr>
                <w:rFonts w:cs="Arial"/>
                <w:sz w:val="18"/>
              </w:rPr>
              <w:t>Kl</w:t>
            </w:r>
            <w:proofErr w:type="spellEnd"/>
            <w:r w:rsidRPr="00DC095B">
              <w:rPr>
                <w:rFonts w:cs="Arial"/>
                <w:sz w:val="18"/>
              </w:rPr>
              <w:t xml:space="preserve">  und des </w:t>
            </w:r>
            <w:proofErr w:type="spellStart"/>
            <w:r w:rsidRPr="00DC095B">
              <w:rPr>
                <w:rFonts w:cs="Arial"/>
                <w:sz w:val="18"/>
              </w:rPr>
              <w:t>Kl</w:t>
            </w:r>
            <w:proofErr w:type="spellEnd"/>
            <w:r w:rsidRPr="00DC095B">
              <w:rPr>
                <w:rFonts w:cs="Arial"/>
                <w:sz w:val="18"/>
              </w:rPr>
              <w:t>-Systems individuelle Ziele kooperativ planen und für die weitere sozialpädagogische Förderung ableiten</w:t>
            </w:r>
          </w:p>
        </w:tc>
        <w:tc>
          <w:tcPr>
            <w:tcW w:w="236" w:type="dxa"/>
            <w:shd w:val="clear" w:color="auto" w:fill="auto"/>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Befähigt und unterstützt </w:t>
            </w:r>
            <w:proofErr w:type="spellStart"/>
            <w:r w:rsidRPr="00DC095B">
              <w:rPr>
                <w:rFonts w:cs="Arial"/>
                <w:sz w:val="18"/>
              </w:rPr>
              <w:t>Kl</w:t>
            </w:r>
            <w:proofErr w:type="spellEnd"/>
            <w:r w:rsidRPr="00DC095B">
              <w:rPr>
                <w:rFonts w:cs="Arial"/>
                <w:sz w:val="18"/>
              </w:rPr>
              <w:t xml:space="preserve">, ihre eigenen Kompetenzen möglichst gewinnbringend anzuwenden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Erkennt und ermöglicht innerhalb der festgelegten Tagesstruktur individuelle Freiräume für </w:t>
            </w:r>
            <w:proofErr w:type="spellStart"/>
            <w:r w:rsidRPr="00DC095B">
              <w:rPr>
                <w:rFonts w:cs="Arial"/>
                <w:sz w:val="18"/>
              </w:rPr>
              <w:t>Kl</w:t>
            </w:r>
            <w:proofErr w:type="spellEnd"/>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Erkennt Gruppendynamik/Gruppenstruktur und optimiert diese durch gezielte Angebote und Interventionen</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r w:rsidRPr="00DC095B">
              <w:rPr>
                <w:rFonts w:cs="Arial"/>
                <w:sz w:val="18"/>
              </w:rPr>
              <w:t xml:space="preserve">Unterstützt, ermöglicht und fördert </w:t>
            </w:r>
            <w:proofErr w:type="spellStart"/>
            <w:r w:rsidRPr="00DC095B">
              <w:rPr>
                <w:rFonts w:cs="Arial"/>
                <w:sz w:val="18"/>
              </w:rPr>
              <w:t>Kl</w:t>
            </w:r>
            <w:proofErr w:type="spellEnd"/>
            <w:r w:rsidRPr="00DC095B">
              <w:rPr>
                <w:rFonts w:cs="Arial"/>
                <w:sz w:val="18"/>
              </w:rPr>
              <w:t xml:space="preserve"> in sozialen Kontakten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Organisiert und führt Freizeitaktivitäten und Kontakte zum Umfeld unter Einbezug der </w:t>
            </w:r>
            <w:proofErr w:type="spellStart"/>
            <w:r w:rsidRPr="00DC095B">
              <w:rPr>
                <w:rFonts w:cs="Arial"/>
                <w:sz w:val="18"/>
              </w:rPr>
              <w:t>Kl</w:t>
            </w:r>
            <w:proofErr w:type="spellEnd"/>
            <w:r w:rsidRPr="00DC095B">
              <w:rPr>
                <w:rFonts w:cs="Arial"/>
                <w:sz w:val="18"/>
              </w:rPr>
              <w:t xml:space="preserve"> durch </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Kann Lager, Feste, Ausflüge etc. unter Einbezug der </w:t>
            </w:r>
            <w:proofErr w:type="spellStart"/>
            <w:r w:rsidRPr="00DC095B">
              <w:rPr>
                <w:rFonts w:cs="Arial"/>
                <w:sz w:val="18"/>
              </w:rPr>
              <w:t>Kl</w:t>
            </w:r>
            <w:proofErr w:type="spellEnd"/>
            <w:r w:rsidRPr="00DC095B">
              <w:rPr>
                <w:rFonts w:cs="Arial"/>
                <w:sz w:val="18"/>
              </w:rPr>
              <w:t xml:space="preserve"> planen, durchführen und auswerten </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Erschließt Freizeitangebote im Umfeld für und mit </w:t>
            </w:r>
            <w:proofErr w:type="spellStart"/>
            <w:r w:rsidRPr="00DC095B">
              <w:rPr>
                <w:rFonts w:cs="Arial"/>
                <w:sz w:val="18"/>
              </w:rPr>
              <w:t>Kl</w:t>
            </w:r>
            <w:proofErr w:type="spellEnd"/>
            <w:r w:rsidRPr="00DC095B">
              <w:rPr>
                <w:rFonts w:cs="Arial"/>
                <w:sz w:val="18"/>
              </w:rPr>
              <w:t xml:space="preserve"> </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rPr>
            </w:pPr>
            <w:r w:rsidRPr="00DC095B">
              <w:rPr>
                <w:rFonts w:cs="Arial"/>
                <w:sz w:val="18"/>
              </w:rPr>
              <w:t xml:space="preserve">Erschließt Bildungsangebote im Umfeld für und mit </w:t>
            </w:r>
            <w:proofErr w:type="spellStart"/>
            <w:r w:rsidRPr="00DC095B">
              <w:rPr>
                <w:rFonts w:cs="Arial"/>
                <w:sz w:val="18"/>
              </w:rPr>
              <w:t>Kl</w:t>
            </w:r>
            <w:proofErr w:type="spellEnd"/>
            <w:r w:rsidRPr="00DC095B">
              <w:rPr>
                <w:rFonts w:cs="Arial"/>
                <w:sz w:val="18"/>
              </w:rPr>
              <w:t xml:space="preserve"> </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r w:rsidRPr="00DC095B">
              <w:rPr>
                <w:rFonts w:cs="Arial"/>
                <w:sz w:val="18"/>
              </w:rPr>
              <w:t xml:space="preserve">Berücksichtigt und fördert Ressourcen der </w:t>
            </w:r>
            <w:proofErr w:type="spellStart"/>
            <w:r w:rsidRPr="00DC095B">
              <w:rPr>
                <w:rFonts w:cs="Arial"/>
                <w:sz w:val="18"/>
              </w:rPr>
              <w:t>Kl</w:t>
            </w:r>
            <w:proofErr w:type="spellEnd"/>
            <w:r w:rsidRPr="00DC095B">
              <w:rPr>
                <w:rFonts w:cs="Arial"/>
                <w:sz w:val="18"/>
              </w:rPr>
              <w:t xml:space="preserve"> bei allen Maßnahmen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r w:rsidRPr="00DC095B">
              <w:rPr>
                <w:rFonts w:cs="Arial"/>
                <w:sz w:val="18"/>
              </w:rPr>
              <w:t xml:space="preserve">Setzt kreative (sportliche, musische, handwerkliche usw.) Gestaltungsmittel zur Ressourcenförderung der </w:t>
            </w:r>
            <w:proofErr w:type="spellStart"/>
            <w:r w:rsidRPr="00DC095B">
              <w:rPr>
                <w:rFonts w:cs="Arial"/>
                <w:sz w:val="18"/>
              </w:rPr>
              <w:t>Kl</w:t>
            </w:r>
            <w:proofErr w:type="spellEnd"/>
            <w:r w:rsidRPr="00DC095B">
              <w:rPr>
                <w:rFonts w:cs="Arial"/>
                <w:sz w:val="18"/>
              </w:rPr>
              <w:t xml:space="preserve"> ein</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r w:rsidRPr="00DC095B">
              <w:rPr>
                <w:rFonts w:cs="Arial"/>
                <w:sz w:val="18"/>
                <w:szCs w:val="18"/>
              </w:rPr>
              <w:t xml:space="preserve">Ist in der Lage von den Zielen abgeleiteten Interventionsmöglichkeiten für und mit dem </w:t>
            </w:r>
            <w:proofErr w:type="spellStart"/>
            <w:r w:rsidRPr="00DC095B">
              <w:rPr>
                <w:rFonts w:cs="Arial"/>
                <w:sz w:val="18"/>
                <w:szCs w:val="18"/>
              </w:rPr>
              <w:t>Kl</w:t>
            </w:r>
            <w:proofErr w:type="spellEnd"/>
            <w:r w:rsidRPr="00DC095B">
              <w:rPr>
                <w:rFonts w:cs="Arial"/>
                <w:sz w:val="18"/>
                <w:szCs w:val="18"/>
              </w:rPr>
              <w:t xml:space="preserve">  zu planen und durchzuführen, setzt Prioritäten und berücksichtigt dabei die Zusammenarbeit mit weiteren Fachpersonen aus den benachbarten Berufsgruppen </w:t>
            </w:r>
          </w:p>
        </w:tc>
        <w:tc>
          <w:tcPr>
            <w:tcW w:w="236" w:type="dxa"/>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szCs w:val="18"/>
              </w:rPr>
            </w:pPr>
            <w:r w:rsidRPr="00DC095B">
              <w:rPr>
                <w:rFonts w:cs="Arial"/>
                <w:sz w:val="18"/>
              </w:rPr>
              <w:t>Beteiligt sich an Maßnahmen der Öffentlichkeitsarbeit</w:t>
            </w:r>
          </w:p>
        </w:tc>
        <w:tc>
          <w:tcPr>
            <w:tcW w:w="236" w:type="dxa"/>
          </w:tcPr>
          <w:p w:rsidR="00A07742" w:rsidRPr="00DC095B" w:rsidRDefault="00A07742" w:rsidP="00FF0720">
            <w:pPr>
              <w:rPr>
                <w:rFonts w:cs="Arial"/>
              </w:rPr>
            </w:pP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p>
        </w:tc>
        <w:tc>
          <w:tcPr>
            <w:tcW w:w="944" w:type="dxa"/>
            <w:gridSpan w:val="4"/>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b/>
                <w:bCs/>
                <w:sz w:val="18"/>
              </w:rPr>
            </w:pPr>
            <w:r w:rsidRPr="00DC095B">
              <w:rPr>
                <w:rFonts w:cs="Arial"/>
                <w:b/>
                <w:bCs/>
                <w:sz w:val="18"/>
              </w:rPr>
              <w:t>Selbst-/</w:t>
            </w:r>
          </w:p>
          <w:p w:rsidR="00A07742" w:rsidRPr="00DC095B" w:rsidRDefault="00A07742" w:rsidP="00FF0720">
            <w:pPr>
              <w:rPr>
                <w:rFonts w:cs="Arial"/>
                <w:b/>
                <w:bCs/>
                <w:sz w:val="18"/>
              </w:rPr>
            </w:pPr>
            <w:r w:rsidRPr="00DC095B">
              <w:rPr>
                <w:rFonts w:cs="Arial"/>
                <w:b/>
                <w:bCs/>
                <w:sz w:val="18"/>
              </w:rPr>
              <w:t>Sozialkompetenz</w:t>
            </w:r>
          </w:p>
        </w:tc>
        <w:tc>
          <w:tcPr>
            <w:tcW w:w="10522" w:type="dxa"/>
          </w:tcPr>
          <w:p w:rsidR="00A07742" w:rsidRPr="00DC095B" w:rsidRDefault="00A07742" w:rsidP="00FF0720">
            <w:pPr>
              <w:rPr>
                <w:rFonts w:cs="Arial"/>
                <w:b/>
                <w:sz w:val="18"/>
              </w:rPr>
            </w:pPr>
            <w:r w:rsidRPr="00DC095B">
              <w:rPr>
                <w:rFonts w:cs="Arial"/>
                <w:b/>
                <w:sz w:val="18"/>
              </w:rPr>
              <w:t>Zeigt sich im Einsatz der eigenen Person und der beruflichen Mittel situationsgerecht so zu gestalten, dass den begleiteten Menschen optimale Eigenständigkeit ermöglicht wird.</w:t>
            </w:r>
          </w:p>
        </w:tc>
        <w:tc>
          <w:tcPr>
            <w:tcW w:w="944" w:type="dxa"/>
            <w:gridSpan w:val="4"/>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r w:rsidRPr="00DC095B">
              <w:rPr>
                <w:rFonts w:cs="Arial"/>
                <w:sz w:val="18"/>
              </w:rPr>
              <w:t xml:space="preserve">Reflektiert das eigene berufliche Handeln in Hinblick auf Verbesserung der sozialen Teilhabe der </w:t>
            </w:r>
            <w:proofErr w:type="spellStart"/>
            <w:r w:rsidRPr="00DC095B">
              <w:rPr>
                <w:rFonts w:cs="Arial"/>
                <w:sz w:val="18"/>
              </w:rPr>
              <w:t>Kl</w:t>
            </w:r>
            <w:proofErr w:type="spellEnd"/>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r w:rsidRPr="00DC095B">
              <w:rPr>
                <w:rFonts w:cs="Arial"/>
                <w:sz w:val="18"/>
              </w:rPr>
              <w:t xml:space="preserve">Reflektiert das eigene berufliche Handeln in Hinblick auf die Ermöglichung größtmöglicher Selbstbefähigung der </w:t>
            </w:r>
            <w:proofErr w:type="spellStart"/>
            <w:r w:rsidRPr="00DC095B">
              <w:rPr>
                <w:rFonts w:cs="Arial"/>
                <w:sz w:val="18"/>
              </w:rPr>
              <w:t>Kl</w:t>
            </w:r>
            <w:proofErr w:type="spellEnd"/>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1976" w:type="dxa"/>
          </w:tcPr>
          <w:p w:rsidR="00A07742" w:rsidRPr="00DC095B" w:rsidRDefault="00A07742" w:rsidP="00FF0720">
            <w:pPr>
              <w:rPr>
                <w:rFonts w:cs="Arial"/>
              </w:rPr>
            </w:pPr>
          </w:p>
        </w:tc>
        <w:tc>
          <w:tcPr>
            <w:tcW w:w="10522" w:type="dxa"/>
          </w:tcPr>
          <w:p w:rsidR="00A07742" w:rsidRPr="00DC095B" w:rsidRDefault="00A07742" w:rsidP="00FF0720">
            <w:pPr>
              <w:rPr>
                <w:rFonts w:cs="Arial"/>
                <w:sz w:val="18"/>
              </w:rPr>
            </w:pPr>
            <w:r w:rsidRPr="00DC095B">
              <w:rPr>
                <w:rFonts w:cs="Arial"/>
                <w:sz w:val="18"/>
              </w:rPr>
              <w:t>Vertritt in der Öffentlichkeit die Anliegen der Klientel angemessen (nimmt z.B. zu Gunsten der Klientel Einfluss in der öffentlichen Debatte teil)</w:t>
            </w: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tcPr>
          <w:p w:rsidR="00A07742" w:rsidRPr="00DC095B" w:rsidRDefault="00A07742" w:rsidP="00FF0720">
            <w:pPr>
              <w:rPr>
                <w:rFonts w:cs="Arial"/>
              </w:rPr>
            </w:pPr>
          </w:p>
        </w:tc>
      </w:tr>
    </w:tbl>
    <w:p w:rsidR="00B95DB6" w:rsidRPr="00DC095B" w:rsidRDefault="00B95DB6" w:rsidP="00A07742">
      <w:pPr>
        <w:rPr>
          <w:rFonts w:cs="Arial"/>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5"/>
        <w:gridCol w:w="11"/>
        <w:gridCol w:w="10442"/>
        <w:gridCol w:w="236"/>
        <w:gridCol w:w="236"/>
        <w:gridCol w:w="236"/>
        <w:gridCol w:w="236"/>
        <w:gridCol w:w="1060"/>
        <w:gridCol w:w="6"/>
      </w:tblGrid>
      <w:tr w:rsidR="00A07742" w:rsidRPr="00DC095B" w:rsidTr="00BB7F9F">
        <w:trPr>
          <w:gridAfter w:val="1"/>
          <w:wAfter w:w="6" w:type="dxa"/>
        </w:trPr>
        <w:tc>
          <w:tcPr>
            <w:tcW w:w="14502" w:type="dxa"/>
            <w:gridSpan w:val="8"/>
            <w:shd w:val="pct15" w:color="auto" w:fill="auto"/>
          </w:tcPr>
          <w:p w:rsidR="00A07742" w:rsidRPr="00DC095B" w:rsidRDefault="00A07742" w:rsidP="00FF0720">
            <w:pPr>
              <w:rPr>
                <w:rFonts w:cs="Arial"/>
                <w:b/>
                <w:bCs/>
                <w:sz w:val="18"/>
              </w:rPr>
            </w:pPr>
            <w:r w:rsidRPr="00DC095B">
              <w:rPr>
                <w:rFonts w:cs="Arial"/>
                <w:b/>
                <w:bCs/>
                <w:sz w:val="18"/>
              </w:rPr>
              <w:t xml:space="preserve">Arbeitsprozesse 5 und 6 aus RLP: Zusammenarbeit im Team, mit anderen Fachpersonen und mit Klientinnen- und </w:t>
            </w:r>
            <w:proofErr w:type="spellStart"/>
            <w:r w:rsidRPr="00DC095B">
              <w:rPr>
                <w:rFonts w:cs="Arial"/>
                <w:b/>
                <w:bCs/>
                <w:sz w:val="18"/>
              </w:rPr>
              <w:t>Klientensystemen</w:t>
            </w:r>
            <w:proofErr w:type="spellEnd"/>
          </w:p>
        </w:tc>
      </w:tr>
      <w:tr w:rsidR="00A07742" w:rsidRPr="00DC095B" w:rsidTr="00BB7F9F">
        <w:trPr>
          <w:gridAfter w:val="1"/>
          <w:wAfter w:w="6" w:type="dxa"/>
        </w:trPr>
        <w:tc>
          <w:tcPr>
            <w:tcW w:w="2045" w:type="dxa"/>
            <w:shd w:val="pct15" w:color="auto" w:fill="auto"/>
          </w:tcPr>
          <w:p w:rsidR="00A07742" w:rsidRPr="00DC095B" w:rsidRDefault="00A07742" w:rsidP="00FF0720">
            <w:pPr>
              <w:rPr>
                <w:rFonts w:cs="Arial"/>
                <w:b/>
                <w:sz w:val="18"/>
                <w:szCs w:val="18"/>
              </w:rPr>
            </w:pPr>
            <w:r w:rsidRPr="00DC095B">
              <w:rPr>
                <w:rFonts w:cs="Arial"/>
                <w:b/>
                <w:sz w:val="18"/>
                <w:szCs w:val="18"/>
              </w:rPr>
              <w:t>Kompetenzbereich</w:t>
            </w:r>
          </w:p>
        </w:tc>
        <w:tc>
          <w:tcPr>
            <w:tcW w:w="10453" w:type="dxa"/>
            <w:gridSpan w:val="2"/>
            <w:shd w:val="pct15" w:color="auto" w:fill="auto"/>
          </w:tcPr>
          <w:p w:rsidR="00A07742" w:rsidRPr="00DC095B" w:rsidRDefault="00A07742" w:rsidP="00FF0720">
            <w:pPr>
              <w:rPr>
                <w:rFonts w:cs="Arial"/>
              </w:rPr>
            </w:pPr>
            <w:r w:rsidRPr="00DC095B">
              <w:rPr>
                <w:rFonts w:cs="Arial"/>
                <w:b/>
                <w:bCs/>
                <w:sz w:val="18"/>
              </w:rPr>
              <w:t xml:space="preserve">Kompetenzen </w:t>
            </w:r>
          </w:p>
        </w:tc>
        <w:tc>
          <w:tcPr>
            <w:tcW w:w="944" w:type="dxa"/>
            <w:gridSpan w:val="4"/>
            <w:shd w:val="pct15" w:color="auto" w:fill="auto"/>
          </w:tcPr>
          <w:p w:rsidR="00A07742" w:rsidRPr="00DC095B" w:rsidRDefault="00A07742" w:rsidP="00FF0720">
            <w:pPr>
              <w:jc w:val="center"/>
              <w:rPr>
                <w:rFonts w:cs="Arial"/>
                <w:b/>
                <w:sz w:val="16"/>
                <w:szCs w:val="16"/>
              </w:rPr>
            </w:pPr>
            <w:r w:rsidRPr="00DC095B">
              <w:rPr>
                <w:rFonts w:cs="Arial"/>
                <w:b/>
                <w:sz w:val="18"/>
                <w:szCs w:val="18"/>
              </w:rPr>
              <w:t>SJ</w:t>
            </w:r>
          </w:p>
          <w:p w:rsidR="00A07742" w:rsidRPr="00DC095B" w:rsidRDefault="00A07742" w:rsidP="00FF0720">
            <w:pPr>
              <w:jc w:val="center"/>
              <w:rPr>
                <w:rFonts w:cs="Arial"/>
                <w:b/>
                <w:sz w:val="16"/>
                <w:szCs w:val="16"/>
              </w:rPr>
            </w:pPr>
          </w:p>
        </w:tc>
        <w:tc>
          <w:tcPr>
            <w:tcW w:w="1060" w:type="dxa"/>
            <w:shd w:val="pct15" w:color="auto" w:fill="auto"/>
          </w:tcPr>
          <w:p w:rsidR="00A07742" w:rsidRPr="00DC095B" w:rsidRDefault="00A07742" w:rsidP="00FF0720">
            <w:pPr>
              <w:ind w:left="-108"/>
              <w:jc w:val="center"/>
              <w:rPr>
                <w:rFonts w:cs="Arial"/>
                <w:b/>
                <w:sz w:val="18"/>
                <w:szCs w:val="18"/>
              </w:rPr>
            </w:pPr>
            <w:r w:rsidRPr="00DC095B">
              <w:rPr>
                <w:rFonts w:cs="Arial"/>
                <w:b/>
                <w:sz w:val="18"/>
                <w:szCs w:val="18"/>
              </w:rPr>
              <w:t>Bearbeitet (Initialen)</w:t>
            </w:r>
          </w:p>
        </w:tc>
      </w:tr>
      <w:tr w:rsidR="00A07742" w:rsidRPr="00DC095B" w:rsidTr="00FF0720">
        <w:trPr>
          <w:gridAfter w:val="1"/>
          <w:wAfter w:w="6" w:type="dxa"/>
        </w:trPr>
        <w:tc>
          <w:tcPr>
            <w:tcW w:w="2045" w:type="dxa"/>
          </w:tcPr>
          <w:p w:rsidR="00A07742" w:rsidRPr="00DC095B" w:rsidRDefault="00A07742" w:rsidP="00FF0720">
            <w:pPr>
              <w:rPr>
                <w:rFonts w:cs="Arial"/>
                <w:b/>
                <w:sz w:val="18"/>
                <w:szCs w:val="18"/>
              </w:rPr>
            </w:pPr>
            <w:r w:rsidRPr="00DC095B">
              <w:rPr>
                <w:rFonts w:cs="Arial"/>
                <w:b/>
                <w:sz w:val="18"/>
                <w:szCs w:val="18"/>
              </w:rPr>
              <w:t>Fachkompetenz</w:t>
            </w:r>
          </w:p>
        </w:tc>
        <w:tc>
          <w:tcPr>
            <w:tcW w:w="10453" w:type="dxa"/>
            <w:gridSpan w:val="2"/>
          </w:tcPr>
          <w:p w:rsidR="00A07742" w:rsidRPr="00DC095B" w:rsidRDefault="00A07742" w:rsidP="00FF0720">
            <w:pPr>
              <w:rPr>
                <w:rFonts w:cs="Arial"/>
              </w:rPr>
            </w:pPr>
            <w:r w:rsidRPr="00DC095B">
              <w:rPr>
                <w:rFonts w:cs="Arial"/>
                <w:b/>
                <w:bCs/>
                <w:sz w:val="18"/>
              </w:rPr>
              <w:t xml:space="preserve">Zeigt sich im Transfer allgemeiner wissenschaftlicher Fachkenntnisse zum systemischen Denken auf das sozialpädagogische Berufsfeld und die jeweiligen </w:t>
            </w:r>
            <w:proofErr w:type="spellStart"/>
            <w:r w:rsidRPr="00DC095B">
              <w:rPr>
                <w:rFonts w:cs="Arial"/>
                <w:b/>
                <w:bCs/>
                <w:sz w:val="18"/>
              </w:rPr>
              <w:t>Klientensysteme</w:t>
            </w:r>
            <w:proofErr w:type="spellEnd"/>
            <w:r w:rsidRPr="00DC095B">
              <w:rPr>
                <w:rFonts w:cs="Arial"/>
                <w:b/>
                <w:bCs/>
                <w:sz w:val="18"/>
              </w:rPr>
              <w:t xml:space="preserve"> sowie in der angemessenen Erfassung der relevanten Systeme und deren Wechselwirkungen.</w:t>
            </w:r>
          </w:p>
        </w:tc>
        <w:tc>
          <w:tcPr>
            <w:tcW w:w="944" w:type="dxa"/>
            <w:gridSpan w:val="4"/>
          </w:tcPr>
          <w:p w:rsidR="00A07742" w:rsidRPr="00DC095B" w:rsidRDefault="00A07742" w:rsidP="00FF0720">
            <w:pPr>
              <w:rPr>
                <w:rFonts w:cs="Arial"/>
              </w:rPr>
            </w:pPr>
          </w:p>
        </w:tc>
        <w:tc>
          <w:tcPr>
            <w:tcW w:w="1060" w:type="dxa"/>
          </w:tcPr>
          <w:p w:rsidR="00A07742" w:rsidRPr="00DC095B" w:rsidRDefault="00A07742" w:rsidP="00FF0720">
            <w:pPr>
              <w:ind w:left="-108"/>
              <w:rPr>
                <w:rFonts w:cs="Arial"/>
              </w:rPr>
            </w:pPr>
          </w:p>
        </w:tc>
      </w:tr>
      <w:tr w:rsidR="00A07742" w:rsidRPr="00DC095B" w:rsidTr="00FF0720">
        <w:trPr>
          <w:gridAfter w:val="1"/>
          <w:wAfter w:w="6" w:type="dxa"/>
        </w:trPr>
        <w:tc>
          <w:tcPr>
            <w:tcW w:w="2045" w:type="dxa"/>
          </w:tcPr>
          <w:p w:rsidR="00A07742" w:rsidRPr="00DC095B" w:rsidRDefault="004D40BD" w:rsidP="00FF0720">
            <w:pPr>
              <w:rPr>
                <w:rFonts w:cs="Arial"/>
                <w:sz w:val="18"/>
                <w:szCs w:val="18"/>
              </w:rPr>
            </w:pPr>
            <w:r w:rsidRPr="00DC095B">
              <w:rPr>
                <w:rFonts w:cs="Arial"/>
                <w:sz w:val="18"/>
                <w:szCs w:val="18"/>
              </w:rPr>
              <w:t xml:space="preserve">Der/die </w:t>
            </w:r>
            <w:proofErr w:type="spellStart"/>
            <w:r w:rsidRPr="00DC095B">
              <w:rPr>
                <w:rFonts w:cs="Arial"/>
                <w:sz w:val="18"/>
                <w:szCs w:val="18"/>
              </w:rPr>
              <w:t>Sp</w:t>
            </w:r>
            <w:r w:rsidR="00A07742" w:rsidRPr="00DC095B">
              <w:rPr>
                <w:rFonts w:cs="Arial"/>
                <w:sz w:val="18"/>
                <w:szCs w:val="18"/>
              </w:rPr>
              <w:t>iA</w:t>
            </w:r>
            <w:proofErr w:type="spellEnd"/>
            <w:r w:rsidR="00A07742" w:rsidRPr="00DC095B">
              <w:rPr>
                <w:rFonts w:cs="Arial"/>
                <w:sz w:val="18"/>
                <w:szCs w:val="18"/>
              </w:rPr>
              <w:t>:</w:t>
            </w:r>
          </w:p>
        </w:tc>
        <w:tc>
          <w:tcPr>
            <w:tcW w:w="10453" w:type="dxa"/>
            <w:gridSpan w:val="2"/>
          </w:tcPr>
          <w:p w:rsidR="00A07742" w:rsidRPr="00DC095B" w:rsidRDefault="00A07742" w:rsidP="00FF0720">
            <w:pPr>
              <w:rPr>
                <w:rFonts w:cs="Arial"/>
              </w:rPr>
            </w:pPr>
            <w:r w:rsidRPr="00DC095B">
              <w:rPr>
                <w:rFonts w:cs="Arial"/>
                <w:sz w:val="18"/>
              </w:rPr>
              <w:t>Verknüpft Fachkenntnisse des systemischen Denkens und Handelns mit der eigenen Berufstätigkeit</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Erfasst die Systembezüge begleiteter Menschen und ihres sozialen und gesellschaftlichen Umfeldes</w:t>
            </w:r>
          </w:p>
        </w:tc>
        <w:tc>
          <w:tcPr>
            <w:tcW w:w="236" w:type="dxa"/>
            <w:tcBorders>
              <w:bottom w:val="single" w:sz="4" w:space="0" w:color="auto"/>
            </w:tcBorders>
            <w:shd w:val="clear" w:color="auto" w:fill="FF99CC"/>
          </w:tcPr>
          <w:p w:rsidR="00A07742" w:rsidRPr="00DC095B" w:rsidRDefault="00A07742" w:rsidP="00FF0720">
            <w:pPr>
              <w:rPr>
                <w:rFonts w:cs="Arial"/>
              </w:rPr>
            </w:pPr>
            <w:r w:rsidRPr="00DC095B">
              <w:rPr>
                <w:rFonts w:cs="Arial"/>
              </w:rPr>
              <w:t>1</w:t>
            </w: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93413A" w:rsidP="00FF0720">
            <w:pPr>
              <w:rPr>
                <w:rFonts w:cs="Arial"/>
              </w:rPr>
            </w:pPr>
            <w:r w:rsidRPr="00DC095B">
              <w:rPr>
                <w:rFonts w:cs="Arial"/>
                <w:sz w:val="18"/>
              </w:rPr>
              <w:t xml:space="preserve">Erfasst das relevante </w:t>
            </w:r>
            <w:proofErr w:type="spellStart"/>
            <w:r w:rsidRPr="00DC095B">
              <w:rPr>
                <w:rFonts w:cs="Arial"/>
                <w:sz w:val="18"/>
              </w:rPr>
              <w:t>klient</w:t>
            </w:r>
            <w:r w:rsidR="00A07742" w:rsidRPr="00DC095B">
              <w:rPr>
                <w:rFonts w:cs="Arial"/>
                <w:sz w:val="18"/>
              </w:rPr>
              <w:t>enspezifische</w:t>
            </w:r>
            <w:proofErr w:type="spellEnd"/>
            <w:r w:rsidR="00A07742" w:rsidRPr="00DC095B">
              <w:rPr>
                <w:rFonts w:cs="Arial"/>
                <w:sz w:val="18"/>
              </w:rPr>
              <w:t xml:space="preserve"> Hilfesystem</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0A2059">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 xml:space="preserve">Verfügt über fachliche Kenntnisse zu sozialen Organisationen und Systemen </w:t>
            </w:r>
          </w:p>
        </w:tc>
        <w:tc>
          <w:tcPr>
            <w:tcW w:w="236" w:type="dxa"/>
          </w:tcPr>
          <w:p w:rsidR="00A07742" w:rsidRPr="00DC095B" w:rsidRDefault="00A07742" w:rsidP="00FF0720">
            <w:pPr>
              <w:rPr>
                <w:rFonts w:cs="Arial"/>
              </w:rPr>
            </w:pPr>
          </w:p>
        </w:tc>
        <w:tc>
          <w:tcPr>
            <w:tcW w:w="236" w:type="dxa"/>
            <w:shd w:val="clear" w:color="auto" w:fill="auto"/>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Kennt die eigene Organisation (Auftrag, Auftraggeber, Strukturen, Rahmenbedingungen, Vorgaben) und reflektiert in Hinblick auf Fragen der Zusammenarbeit in Organisationen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Kennt Modelle der Teamzusammenarbeit sowie der interdisziplinären Zusammenarbeit</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Kennt das relevante Umfeld der eigenen Organisation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Kennt verwandte Berufsgruppen und Berufsfelder und deren Einsatzmöglichkeiten, Ressourcen und Perspektiven</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Kennt Methoden der Gesprächsführung</w:t>
            </w:r>
          </w:p>
        </w:tc>
        <w:tc>
          <w:tcPr>
            <w:tcW w:w="236" w:type="dxa"/>
          </w:tcPr>
          <w:p w:rsidR="00A07742" w:rsidRPr="00DC095B" w:rsidRDefault="00A07742" w:rsidP="00FF0720">
            <w:pPr>
              <w:rPr>
                <w:rFonts w:cs="Arial"/>
              </w:rPr>
            </w:pP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Verfügt über Kenntnisse über das Entstehen, Erkennen und Bearbeiten von sozialen Konflikten</w:t>
            </w:r>
          </w:p>
        </w:tc>
        <w:tc>
          <w:tcPr>
            <w:tcW w:w="236" w:type="dxa"/>
          </w:tcPr>
          <w:p w:rsidR="00A07742" w:rsidRPr="00DC095B" w:rsidRDefault="00A07742" w:rsidP="00FF0720">
            <w:pPr>
              <w:rPr>
                <w:rFonts w:cs="Arial"/>
              </w:rPr>
            </w:pPr>
          </w:p>
        </w:tc>
        <w:tc>
          <w:tcPr>
            <w:tcW w:w="236" w:type="dxa"/>
            <w:shd w:val="clear" w:color="auto" w:fill="auto"/>
          </w:tcPr>
          <w:p w:rsidR="00A07742" w:rsidRPr="00DC095B" w:rsidRDefault="00A07742" w:rsidP="00FF0720">
            <w:pPr>
              <w:rPr>
                <w:rFonts w:cs="Arial"/>
              </w:rPr>
            </w:pP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Kennt Methoden des Projektmanagements</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406254">
        <w:trPr>
          <w:gridAfter w:val="1"/>
          <w:wAfter w:w="6" w:type="dxa"/>
          <w:trHeight w:val="268"/>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color w:val="FF0000"/>
                <w:sz w:val="18"/>
              </w:rPr>
            </w:pPr>
          </w:p>
          <w:p w:rsidR="00B95DB6" w:rsidRPr="00DC095B" w:rsidRDefault="00B95DB6" w:rsidP="00FF0720">
            <w:pPr>
              <w:rPr>
                <w:rFonts w:cs="Arial"/>
                <w:color w:val="FF0000"/>
                <w:sz w:val="18"/>
              </w:rPr>
            </w:pPr>
          </w:p>
        </w:tc>
        <w:tc>
          <w:tcPr>
            <w:tcW w:w="944" w:type="dxa"/>
            <w:gridSpan w:val="4"/>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ind w:right="-108"/>
              <w:rPr>
                <w:rFonts w:cs="Arial"/>
                <w:b/>
                <w:bCs/>
                <w:sz w:val="18"/>
              </w:rPr>
            </w:pPr>
            <w:r w:rsidRPr="00DC095B">
              <w:rPr>
                <w:rFonts w:cs="Arial"/>
                <w:b/>
                <w:bCs/>
                <w:sz w:val="18"/>
              </w:rPr>
              <w:t>Methodenkompetenz</w:t>
            </w:r>
          </w:p>
        </w:tc>
        <w:tc>
          <w:tcPr>
            <w:tcW w:w="10453" w:type="dxa"/>
            <w:gridSpan w:val="2"/>
          </w:tcPr>
          <w:p w:rsidR="00A07742" w:rsidRPr="00DC095B" w:rsidRDefault="00A07742" w:rsidP="00FF0720">
            <w:pPr>
              <w:rPr>
                <w:rFonts w:cs="Arial"/>
              </w:rPr>
            </w:pPr>
            <w:r w:rsidRPr="00DC095B">
              <w:rPr>
                <w:rFonts w:cs="Arial"/>
                <w:b/>
                <w:bCs/>
                <w:sz w:val="18"/>
              </w:rPr>
              <w:t>Zeigt sich in der eigenverantwortlichen und sinnvollen Verknüpfung von Methoden der Gesprächsführung, der Koordination von Systemen und der Lenkung gruppendynamischer Prozesse zugunsten des Entwicklungsprozesses der begleiteten Menschen sowie in der situationsgerechten Anwendung geeigneter Methoden der Kooperation.</w:t>
            </w:r>
          </w:p>
        </w:tc>
        <w:tc>
          <w:tcPr>
            <w:tcW w:w="944" w:type="dxa"/>
            <w:gridSpan w:val="4"/>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sz w:val="18"/>
                <w:szCs w:val="18"/>
              </w:rPr>
            </w:pPr>
          </w:p>
        </w:tc>
        <w:tc>
          <w:tcPr>
            <w:tcW w:w="10453" w:type="dxa"/>
            <w:gridSpan w:val="2"/>
          </w:tcPr>
          <w:p w:rsidR="00A07742" w:rsidRPr="00DC095B" w:rsidRDefault="00A07742" w:rsidP="00FF0720">
            <w:pPr>
              <w:rPr>
                <w:rFonts w:cs="Arial"/>
              </w:rPr>
            </w:pPr>
            <w:r w:rsidRPr="00DC095B">
              <w:rPr>
                <w:rFonts w:cs="Arial"/>
                <w:sz w:val="18"/>
              </w:rPr>
              <w:t>Erledigt administrativen Aufgaben selbständig (Aktenführung, Journal führen, Telefonate, Mails und Briefe, zugeteilte Ressorts...)</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792D18" w:rsidP="00FF0720">
            <w:pPr>
              <w:rPr>
                <w:rFonts w:cs="Arial"/>
              </w:rPr>
            </w:pPr>
            <w:r w:rsidRPr="00DC095B">
              <w:rPr>
                <w:rFonts w:cs="Arial"/>
                <w:sz w:val="18"/>
              </w:rPr>
              <w:t>Ist in der Lage Protokolle sowie</w:t>
            </w:r>
            <w:r w:rsidR="00A07742" w:rsidRPr="00DC095B">
              <w:rPr>
                <w:rFonts w:cs="Arial"/>
                <w:sz w:val="18"/>
              </w:rPr>
              <w:t xml:space="preserve"> korrekte, wertschätzende, aussagekräftige Akten</w:t>
            </w:r>
            <w:r w:rsidRPr="00DC095B">
              <w:rPr>
                <w:rFonts w:cs="Arial"/>
                <w:sz w:val="18"/>
              </w:rPr>
              <w:t xml:space="preserve"> zu führen</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Beachtet interne Vorgaben des Qualitätsmanagements</w:t>
            </w:r>
          </w:p>
        </w:tc>
        <w:tc>
          <w:tcPr>
            <w:tcW w:w="236" w:type="dxa"/>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Führt </w:t>
            </w:r>
            <w:proofErr w:type="spellStart"/>
            <w:r w:rsidRPr="00DC095B">
              <w:rPr>
                <w:rFonts w:cs="Arial"/>
                <w:sz w:val="18"/>
              </w:rPr>
              <w:t>Kl</w:t>
            </w:r>
            <w:proofErr w:type="spellEnd"/>
            <w:r w:rsidRPr="00DC095B">
              <w:rPr>
                <w:rFonts w:cs="Arial"/>
                <w:sz w:val="18"/>
              </w:rPr>
              <w:t>-Besprechungen/Fallbesprechungen sowie Bezugspersonengespräche durch</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rPr>
            </w:pPr>
            <w:r w:rsidRPr="00DC095B">
              <w:rPr>
                <w:rFonts w:cs="Arial"/>
                <w:sz w:val="18"/>
              </w:rPr>
              <w:t xml:space="preserve">Führt Förderplanung praktisch durch (Ziele formulieren, </w:t>
            </w:r>
            <w:proofErr w:type="spellStart"/>
            <w:r w:rsidRPr="00DC095B">
              <w:rPr>
                <w:rFonts w:cs="Arial"/>
                <w:sz w:val="18"/>
              </w:rPr>
              <w:t>Kl</w:t>
            </w:r>
            <w:proofErr w:type="spellEnd"/>
            <w:r w:rsidRPr="00DC095B">
              <w:rPr>
                <w:rFonts w:cs="Arial"/>
                <w:sz w:val="18"/>
              </w:rPr>
              <w:t xml:space="preserve"> anleiten, beobachten, Zwischendokumentation und Abschlussbericht erstellen, Standortgespräche leiten und dokumentieren)</w:t>
            </w:r>
          </w:p>
        </w:tc>
        <w:tc>
          <w:tcPr>
            <w:tcW w:w="236" w:type="dxa"/>
          </w:tcPr>
          <w:p w:rsidR="00A07742" w:rsidRPr="00DC095B" w:rsidRDefault="00A07742" w:rsidP="00FF0720">
            <w:pPr>
              <w:rPr>
                <w:rFonts w:cs="Arial"/>
              </w:rPr>
            </w:pP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Wendet Methoden der Gesprächsführung und der Konfliktlösung mit Angehörigen des </w:t>
            </w:r>
            <w:proofErr w:type="spellStart"/>
            <w:r w:rsidRPr="00DC095B">
              <w:rPr>
                <w:rFonts w:cs="Arial"/>
                <w:sz w:val="18"/>
              </w:rPr>
              <w:t>Kl</w:t>
            </w:r>
            <w:proofErr w:type="spellEnd"/>
            <w:r w:rsidRPr="00DC095B">
              <w:rPr>
                <w:rFonts w:cs="Arial"/>
                <w:sz w:val="18"/>
              </w:rPr>
              <w:t>-Systems an (Angehörigengespräche, Gespräche mit Zuweisen usw.)</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Koordiniert die optimale Zusammenarbeit verschiedener Bezugssysteme für die Klienten</w:t>
            </w:r>
            <w:r w:rsidR="007E3DC5" w:rsidRPr="00DC095B">
              <w:rPr>
                <w:rFonts w:cs="Arial"/>
                <w:sz w:val="18"/>
              </w:rPr>
              <w:t xml:space="preserve"> (z.B. Case Management)</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Pflegt Kontakt und kommuniziert mit anderen Fachleuten und dem </w:t>
            </w:r>
            <w:proofErr w:type="spellStart"/>
            <w:r w:rsidRPr="00DC095B">
              <w:rPr>
                <w:rFonts w:cs="Arial"/>
                <w:sz w:val="18"/>
              </w:rPr>
              <w:t>Kl</w:t>
            </w:r>
            <w:proofErr w:type="spellEnd"/>
            <w:r w:rsidRPr="00DC095B">
              <w:rPr>
                <w:rFonts w:cs="Arial"/>
                <w:sz w:val="18"/>
              </w:rPr>
              <w:t xml:space="preserve">-System auf professionelle und konstruktive Weise und </w:t>
            </w:r>
            <w:proofErr w:type="spellStart"/>
            <w:r w:rsidRPr="00DC095B">
              <w:rPr>
                <w:rFonts w:cs="Arial"/>
                <w:sz w:val="18"/>
              </w:rPr>
              <w:t>äussert</w:t>
            </w:r>
            <w:proofErr w:type="spellEnd"/>
            <w:r w:rsidRPr="00DC095B">
              <w:rPr>
                <w:rFonts w:cs="Arial"/>
                <w:sz w:val="18"/>
              </w:rPr>
              <w:t xml:space="preserve"> sich dabei differenziert zur eigenen Arbeit</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Handelt in der Zusammenarbeit vernetzend und koordinierend; erkennt, wertschätzt und zieht Beiträge anderer Berufsgruppen ein </w:t>
            </w:r>
          </w:p>
        </w:tc>
        <w:tc>
          <w:tcPr>
            <w:tcW w:w="236" w:type="dxa"/>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Plant, führt durch und wertet Projekte unter Einbezug der </w:t>
            </w:r>
            <w:proofErr w:type="spellStart"/>
            <w:r w:rsidRPr="00DC095B">
              <w:rPr>
                <w:rFonts w:cs="Arial"/>
                <w:sz w:val="18"/>
              </w:rPr>
              <w:t>Kl</w:t>
            </w:r>
            <w:proofErr w:type="spellEnd"/>
            <w:r w:rsidRPr="00DC095B">
              <w:rPr>
                <w:rFonts w:cs="Arial"/>
                <w:sz w:val="18"/>
              </w:rPr>
              <w:t xml:space="preserve"> und relevanter Umfeld-Akteure aus </w:t>
            </w:r>
          </w:p>
        </w:tc>
        <w:tc>
          <w:tcPr>
            <w:tcW w:w="236" w:type="dxa"/>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0A2059">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623551" w:rsidP="00FF0720">
            <w:pPr>
              <w:rPr>
                <w:rFonts w:cs="Arial"/>
                <w:sz w:val="18"/>
              </w:rPr>
            </w:pPr>
            <w:r w:rsidRPr="00DC095B">
              <w:rPr>
                <w:rFonts w:cs="Arial"/>
                <w:sz w:val="18"/>
              </w:rPr>
              <w:t xml:space="preserve">Leitet </w:t>
            </w:r>
            <w:r w:rsidR="00A07742" w:rsidRPr="00DC095B">
              <w:rPr>
                <w:rFonts w:cs="Arial"/>
                <w:sz w:val="18"/>
              </w:rPr>
              <w:t xml:space="preserve"> Sitzungen</w:t>
            </w:r>
          </w:p>
        </w:tc>
        <w:tc>
          <w:tcPr>
            <w:tcW w:w="236" w:type="dxa"/>
          </w:tcPr>
          <w:p w:rsidR="00A07742" w:rsidRPr="00DC095B" w:rsidRDefault="00A07742" w:rsidP="00FF0720">
            <w:pPr>
              <w:rPr>
                <w:rFonts w:cs="Arial"/>
              </w:rPr>
            </w:pPr>
          </w:p>
        </w:tc>
        <w:tc>
          <w:tcPr>
            <w:tcW w:w="236" w:type="dxa"/>
            <w:shd w:val="clear" w:color="auto" w:fill="FFFF66"/>
          </w:tcPr>
          <w:p w:rsidR="00A07742" w:rsidRPr="00DC095B" w:rsidRDefault="001F5568"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FFFFFF" w:themeFill="background1"/>
          </w:tcPr>
          <w:p w:rsidR="00A07742" w:rsidRPr="00DC095B" w:rsidRDefault="00A07742" w:rsidP="00FF0720">
            <w:pPr>
              <w:rPr>
                <w:rFonts w:cs="Arial"/>
              </w:rPr>
            </w:pPr>
          </w:p>
        </w:tc>
        <w:tc>
          <w:tcPr>
            <w:tcW w:w="236" w:type="dxa"/>
            <w:shd w:val="clear" w:color="auto" w:fill="FFFFFF" w:themeFill="background1"/>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Reflektiert und koordiniert Führungsaufgaben</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236" w:type="dxa"/>
            <w:tcBorders>
              <w:top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bCs/>
                <w:sz w:val="18"/>
              </w:rPr>
            </w:pPr>
            <w:r w:rsidRPr="00DC095B">
              <w:rPr>
                <w:rFonts w:cs="Arial"/>
                <w:bCs/>
                <w:sz w:val="18"/>
              </w:rPr>
              <w:t>Führt neue Mitarbeitende in ihre Aufgabe ein</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236" w:type="dxa"/>
            <w:tcBorders>
              <w:top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auto"/>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b/>
                <w:bCs/>
                <w:sz w:val="18"/>
              </w:rPr>
            </w:pPr>
          </w:p>
        </w:tc>
        <w:tc>
          <w:tcPr>
            <w:tcW w:w="10453" w:type="dxa"/>
            <w:gridSpan w:val="2"/>
          </w:tcPr>
          <w:p w:rsidR="00406254" w:rsidRPr="00DC095B" w:rsidRDefault="00406254" w:rsidP="00FF0720">
            <w:pPr>
              <w:rPr>
                <w:rFonts w:cs="Arial"/>
                <w:b/>
                <w:sz w:val="18"/>
              </w:rPr>
            </w:pPr>
          </w:p>
        </w:tc>
        <w:tc>
          <w:tcPr>
            <w:tcW w:w="944" w:type="dxa"/>
            <w:gridSpan w:val="4"/>
          </w:tcPr>
          <w:p w:rsidR="00A07742" w:rsidRPr="00DC095B" w:rsidRDefault="00A07742" w:rsidP="00FF0720">
            <w:pPr>
              <w:rPr>
                <w:rFonts w:cs="Arial"/>
                <w:b/>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b/>
                <w:bCs/>
                <w:sz w:val="18"/>
              </w:rPr>
            </w:pPr>
            <w:r w:rsidRPr="00DC095B">
              <w:rPr>
                <w:rFonts w:cs="Arial"/>
                <w:b/>
                <w:bCs/>
                <w:sz w:val="18"/>
              </w:rPr>
              <w:t>Selbst-/</w:t>
            </w:r>
          </w:p>
          <w:p w:rsidR="00A07742" w:rsidRPr="00DC095B" w:rsidRDefault="00A07742" w:rsidP="00FF0720">
            <w:pPr>
              <w:rPr>
                <w:rFonts w:cs="Arial"/>
                <w:b/>
                <w:bCs/>
                <w:sz w:val="18"/>
              </w:rPr>
            </w:pPr>
            <w:r w:rsidRPr="00DC095B">
              <w:rPr>
                <w:rFonts w:cs="Arial"/>
                <w:b/>
                <w:bCs/>
                <w:sz w:val="18"/>
              </w:rPr>
              <w:t>Sozialkompetenz</w:t>
            </w:r>
          </w:p>
        </w:tc>
        <w:tc>
          <w:tcPr>
            <w:tcW w:w="10453" w:type="dxa"/>
            <w:gridSpan w:val="2"/>
          </w:tcPr>
          <w:p w:rsidR="00A07742" w:rsidRPr="00DC095B" w:rsidRDefault="00A07742" w:rsidP="00FF0720">
            <w:pPr>
              <w:rPr>
                <w:rFonts w:cs="Arial"/>
                <w:b/>
                <w:sz w:val="18"/>
              </w:rPr>
            </w:pPr>
            <w:r w:rsidRPr="00DC095B">
              <w:rPr>
                <w:rFonts w:cs="Arial"/>
                <w:b/>
                <w:sz w:val="18"/>
              </w:rPr>
              <w:t>Zeigt sich in der Dialog- und Kooperationsfähigkeit trotz eigener Betroffenheit sowie im Eingehen auf die je anderen Anforderungen bei gleichzeitiger achtsamer Wahrnehmung eigener Wirkungen im Prozess sowie in der Bereitschaft, Spannungen und Konflikte lösungsorientiert anzugehen.</w:t>
            </w:r>
          </w:p>
        </w:tc>
        <w:tc>
          <w:tcPr>
            <w:tcW w:w="944" w:type="dxa"/>
            <w:gridSpan w:val="4"/>
          </w:tcPr>
          <w:p w:rsidR="00A07742" w:rsidRPr="00DC095B" w:rsidRDefault="00A07742" w:rsidP="00FF0720">
            <w:pPr>
              <w:rPr>
                <w:rFonts w:cs="Arial"/>
                <w:b/>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Gestaltet eine eigene Arbeitsorganisation effektiv (Zeitmanagement, Organisieren von Arbeitsabläufen, Standortgesprächen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Pr>
          <w:p w:rsidR="00A07742" w:rsidRPr="00DC095B" w:rsidRDefault="00A07742" w:rsidP="00FF0720">
            <w:pPr>
              <w:rPr>
                <w:rFonts w:cs="Arial"/>
              </w:rPr>
            </w:pP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Reflektiert und hält eigenen Auftrag und eigene Rolle im Helfersystem ein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Ordnet sich in Strukturen ein</w:t>
            </w:r>
          </w:p>
        </w:tc>
        <w:tc>
          <w:tcPr>
            <w:tcW w:w="236" w:type="dxa"/>
            <w:tcBorders>
              <w:bottom w:val="single" w:sz="4" w:space="0" w:color="auto"/>
            </w:tcBorders>
            <w:shd w:val="clear" w:color="auto" w:fill="FF99CC"/>
          </w:tcPr>
          <w:p w:rsidR="00A07742" w:rsidRPr="00DC095B" w:rsidRDefault="00A07742" w:rsidP="00FF0720">
            <w:pPr>
              <w:rPr>
                <w:rFonts w:cs="Arial"/>
              </w:rPr>
            </w:pPr>
            <w:r w:rsidRPr="00DC095B">
              <w:rPr>
                <w:rFonts w:cs="Arial"/>
              </w:rPr>
              <w:t>1</w:t>
            </w: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Arbeitet mit den verschiedenen Hierarchiestufen adäquat zusammen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 xml:space="preserve">Kommuniziert mit unterschiedlichen </w:t>
            </w:r>
            <w:proofErr w:type="spellStart"/>
            <w:r w:rsidRPr="00DC095B">
              <w:rPr>
                <w:rFonts w:cs="Arial"/>
                <w:sz w:val="18"/>
              </w:rPr>
              <w:t>Kl</w:t>
            </w:r>
            <w:proofErr w:type="spellEnd"/>
            <w:r w:rsidRPr="00DC095B">
              <w:rPr>
                <w:rFonts w:cs="Arial"/>
                <w:sz w:val="18"/>
              </w:rPr>
              <w:t>, ihrem sozialen Umfeld sowie mit andern Fachleuten auf der Basis einer geklärten Berufsidentität offen, konstruktiv und verständlich</w:t>
            </w: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proofErr w:type="spellStart"/>
            <w:r w:rsidRPr="00DC095B">
              <w:rPr>
                <w:rFonts w:cs="Arial"/>
                <w:sz w:val="18"/>
              </w:rPr>
              <w:t>Weiss</w:t>
            </w:r>
            <w:proofErr w:type="spellEnd"/>
            <w:r w:rsidRPr="00DC095B">
              <w:rPr>
                <w:rFonts w:cs="Arial"/>
                <w:sz w:val="18"/>
              </w:rPr>
              <w:t xml:space="preserve"> um die Grenzen der fachlichen Möglichkeiten und holt Unterstützung anderer Fachleute ein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Geht konstruktiv mit Spannungsfeldern, mit Konflikten und Kritik um (z.B. unterscheidet Beziehungs- und Sachebene in Konflikten und erkennt eigene Anteile usw.)</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Kann eigene Betroffenheit angemessen reflektieren</w:t>
            </w:r>
          </w:p>
        </w:tc>
        <w:tc>
          <w:tcPr>
            <w:tcW w:w="236" w:type="dxa"/>
            <w:tcBorders>
              <w:bottom w:val="single" w:sz="4" w:space="0" w:color="auto"/>
            </w:tcBorders>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7E3DC5" w:rsidP="00FF0720">
            <w:pPr>
              <w:rPr>
                <w:rFonts w:cs="Arial"/>
                <w:sz w:val="18"/>
              </w:rPr>
            </w:pPr>
            <w:r w:rsidRPr="00DC095B">
              <w:rPr>
                <w:rFonts w:cs="Arial"/>
                <w:sz w:val="18"/>
              </w:rPr>
              <w:t>Ist in der Lage, den eigenen fachlichen Standpunkt klar zu formulieren und zu vertreten</w:t>
            </w:r>
          </w:p>
        </w:tc>
        <w:tc>
          <w:tcPr>
            <w:tcW w:w="236" w:type="dxa"/>
            <w:shd w:val="clear" w:color="auto" w:fill="auto"/>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2045" w:type="dxa"/>
          </w:tcPr>
          <w:p w:rsidR="00A07742" w:rsidRPr="00DC095B" w:rsidRDefault="00A07742" w:rsidP="00FF0720">
            <w:pPr>
              <w:rPr>
                <w:rFonts w:cs="Arial"/>
              </w:rPr>
            </w:pPr>
          </w:p>
        </w:tc>
        <w:tc>
          <w:tcPr>
            <w:tcW w:w="10453" w:type="dxa"/>
            <w:gridSpan w:val="2"/>
          </w:tcPr>
          <w:p w:rsidR="00A07742" w:rsidRPr="00DC095B" w:rsidRDefault="00A07742" w:rsidP="00FF0720">
            <w:pPr>
              <w:rPr>
                <w:rFonts w:cs="Arial"/>
                <w:sz w:val="18"/>
              </w:rPr>
            </w:pPr>
            <w:r w:rsidRPr="00DC095B">
              <w:rPr>
                <w:rFonts w:cs="Arial"/>
                <w:sz w:val="18"/>
              </w:rPr>
              <w:t>Entwickelt und trägt konstruktiv zu Lösungsmöglichkeiten bei</w:t>
            </w:r>
          </w:p>
        </w:tc>
        <w:tc>
          <w:tcPr>
            <w:tcW w:w="236" w:type="dxa"/>
            <w:shd w:val="clear" w:color="auto" w:fill="auto"/>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0" w:type="dxa"/>
          </w:tcPr>
          <w:p w:rsidR="00A07742" w:rsidRPr="00DC095B" w:rsidRDefault="00A07742" w:rsidP="00FF0720">
            <w:pPr>
              <w:rPr>
                <w:rFonts w:cs="Arial"/>
              </w:rPr>
            </w:pPr>
          </w:p>
        </w:tc>
      </w:tr>
      <w:tr w:rsidR="00A07742" w:rsidRPr="00DC095B" w:rsidTr="00FF0720">
        <w:trPr>
          <w:gridAfter w:val="1"/>
          <w:wAfter w:w="6" w:type="dxa"/>
        </w:trPr>
        <w:tc>
          <w:tcPr>
            <w:tcW w:w="14502" w:type="dxa"/>
            <w:gridSpan w:val="8"/>
            <w:tcBorders>
              <w:top w:val="single" w:sz="4" w:space="0" w:color="auto"/>
              <w:left w:val="nil"/>
              <w:bottom w:val="nil"/>
              <w:right w:val="nil"/>
            </w:tcBorders>
          </w:tcPr>
          <w:p w:rsidR="00A07742" w:rsidRPr="00DC095B" w:rsidRDefault="00A07742" w:rsidP="00FF0720">
            <w:pPr>
              <w:rPr>
                <w:rFonts w:cs="Arial"/>
              </w:rPr>
            </w:pPr>
          </w:p>
        </w:tc>
      </w:tr>
      <w:tr w:rsidR="00A07742" w:rsidRPr="00DC095B" w:rsidTr="00BB7F9F">
        <w:tc>
          <w:tcPr>
            <w:tcW w:w="14508" w:type="dxa"/>
            <w:gridSpan w:val="9"/>
            <w:shd w:val="pct15" w:color="auto" w:fill="FFFFFF" w:themeFill="background1"/>
          </w:tcPr>
          <w:p w:rsidR="00A07742" w:rsidRPr="00DC095B" w:rsidRDefault="00A07742" w:rsidP="00FF0720">
            <w:pPr>
              <w:rPr>
                <w:rFonts w:cs="Arial"/>
                <w:b/>
                <w:sz w:val="18"/>
                <w:szCs w:val="18"/>
              </w:rPr>
            </w:pPr>
            <w:r w:rsidRPr="00DC095B">
              <w:rPr>
                <w:rFonts w:cs="Arial"/>
                <w:b/>
                <w:sz w:val="18"/>
                <w:szCs w:val="18"/>
              </w:rPr>
              <w:t>Arbeitsprozess 7 aus RLP: Professionelles Handeln im rechtlichen, politischen, wirtschaftlichen und sozialen Umfeld</w:t>
            </w:r>
          </w:p>
        </w:tc>
      </w:tr>
      <w:tr w:rsidR="00A07742" w:rsidRPr="00DC095B" w:rsidTr="00BB7F9F">
        <w:tc>
          <w:tcPr>
            <w:tcW w:w="2056" w:type="dxa"/>
            <w:gridSpan w:val="2"/>
            <w:shd w:val="pct15" w:color="auto" w:fill="FFFFFF" w:themeFill="background1"/>
          </w:tcPr>
          <w:p w:rsidR="00A07742" w:rsidRPr="00DC095B" w:rsidRDefault="00A07742" w:rsidP="00FF0720">
            <w:pPr>
              <w:rPr>
                <w:rFonts w:cs="Arial"/>
                <w:b/>
                <w:sz w:val="18"/>
                <w:szCs w:val="18"/>
              </w:rPr>
            </w:pPr>
            <w:r w:rsidRPr="00DC095B">
              <w:rPr>
                <w:rFonts w:cs="Arial"/>
                <w:b/>
                <w:sz w:val="18"/>
                <w:szCs w:val="18"/>
              </w:rPr>
              <w:t>Kompetenzbereich</w:t>
            </w:r>
          </w:p>
        </w:tc>
        <w:tc>
          <w:tcPr>
            <w:tcW w:w="10442" w:type="dxa"/>
            <w:shd w:val="pct15" w:color="auto" w:fill="FFFFFF" w:themeFill="background1"/>
          </w:tcPr>
          <w:p w:rsidR="00A07742" w:rsidRPr="00DC095B" w:rsidRDefault="00A07742" w:rsidP="00FF0720">
            <w:pPr>
              <w:rPr>
                <w:rFonts w:cs="Arial"/>
                <w:b/>
                <w:sz w:val="18"/>
                <w:szCs w:val="18"/>
              </w:rPr>
            </w:pPr>
            <w:r w:rsidRPr="00DC095B">
              <w:rPr>
                <w:rFonts w:cs="Arial"/>
                <w:b/>
                <w:bCs/>
                <w:sz w:val="18"/>
                <w:szCs w:val="18"/>
              </w:rPr>
              <w:t xml:space="preserve">Kompetenzen </w:t>
            </w:r>
          </w:p>
        </w:tc>
        <w:tc>
          <w:tcPr>
            <w:tcW w:w="944" w:type="dxa"/>
            <w:gridSpan w:val="4"/>
            <w:shd w:val="pct15" w:color="auto" w:fill="FFFFFF" w:themeFill="background1"/>
          </w:tcPr>
          <w:p w:rsidR="00A07742" w:rsidRPr="00DC095B" w:rsidRDefault="00A07742" w:rsidP="00FF0720">
            <w:pPr>
              <w:jc w:val="center"/>
              <w:rPr>
                <w:rFonts w:cs="Arial"/>
                <w:b/>
                <w:sz w:val="18"/>
                <w:szCs w:val="18"/>
              </w:rPr>
            </w:pPr>
            <w:r w:rsidRPr="00DC095B">
              <w:rPr>
                <w:rFonts w:cs="Arial"/>
                <w:b/>
                <w:sz w:val="18"/>
                <w:szCs w:val="18"/>
              </w:rPr>
              <w:t>SJ</w:t>
            </w:r>
          </w:p>
        </w:tc>
        <w:tc>
          <w:tcPr>
            <w:tcW w:w="1066" w:type="dxa"/>
            <w:gridSpan w:val="2"/>
            <w:shd w:val="pct15" w:color="auto" w:fill="FFFFFF" w:themeFill="background1"/>
          </w:tcPr>
          <w:p w:rsidR="00A07742" w:rsidRPr="00DC095B" w:rsidRDefault="00A07742" w:rsidP="00FF0720">
            <w:pPr>
              <w:ind w:left="-108"/>
              <w:jc w:val="center"/>
              <w:rPr>
                <w:rFonts w:cs="Arial"/>
                <w:b/>
                <w:sz w:val="18"/>
                <w:szCs w:val="18"/>
              </w:rPr>
            </w:pPr>
            <w:r w:rsidRPr="00DC095B">
              <w:rPr>
                <w:rFonts w:cs="Arial"/>
                <w:b/>
                <w:sz w:val="18"/>
                <w:szCs w:val="18"/>
              </w:rPr>
              <w:t>Bearbeitet</w:t>
            </w:r>
            <w:r w:rsidRPr="00DC095B">
              <w:rPr>
                <w:rFonts w:cs="Arial"/>
                <w:b/>
                <w:sz w:val="18"/>
                <w:szCs w:val="18"/>
              </w:rPr>
              <w:br/>
              <w:t>(Initialen)</w:t>
            </w:r>
          </w:p>
        </w:tc>
      </w:tr>
      <w:tr w:rsidR="00A07742" w:rsidRPr="00DC095B" w:rsidTr="00FF0720">
        <w:tc>
          <w:tcPr>
            <w:tcW w:w="2056" w:type="dxa"/>
            <w:gridSpan w:val="2"/>
          </w:tcPr>
          <w:p w:rsidR="00A07742" w:rsidRPr="00DC095B" w:rsidRDefault="00A07742" w:rsidP="00FF0720">
            <w:pPr>
              <w:rPr>
                <w:rFonts w:cs="Arial"/>
                <w:b/>
                <w:sz w:val="18"/>
                <w:szCs w:val="18"/>
              </w:rPr>
            </w:pPr>
            <w:r w:rsidRPr="00DC095B">
              <w:rPr>
                <w:rFonts w:cs="Arial"/>
                <w:b/>
                <w:sz w:val="18"/>
                <w:szCs w:val="18"/>
              </w:rPr>
              <w:t>Fachkompetenz</w:t>
            </w:r>
          </w:p>
        </w:tc>
        <w:tc>
          <w:tcPr>
            <w:tcW w:w="10442" w:type="dxa"/>
          </w:tcPr>
          <w:p w:rsidR="00A07742" w:rsidRPr="00DC095B" w:rsidRDefault="00A07742" w:rsidP="00FF0720">
            <w:pPr>
              <w:rPr>
                <w:rFonts w:cs="Arial"/>
                <w:sz w:val="18"/>
                <w:szCs w:val="18"/>
              </w:rPr>
            </w:pPr>
            <w:r w:rsidRPr="00DC095B">
              <w:rPr>
                <w:rFonts w:cs="Arial"/>
                <w:b/>
                <w:bCs/>
                <w:sz w:val="18"/>
                <w:szCs w:val="18"/>
              </w:rPr>
              <w:t>Zeigt sich im angemessenen Erfassen der relevanten rechtlichen, politischen, wirtschaftlichen und gesellschaftlichen Einflüsse auf das Berufsfeld, auf Klientinnen und Klienten und auf das eigene Handeln.</w:t>
            </w:r>
          </w:p>
        </w:tc>
        <w:tc>
          <w:tcPr>
            <w:tcW w:w="944" w:type="dxa"/>
            <w:gridSpan w:val="4"/>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4D40BD" w:rsidP="00FF0720">
            <w:pPr>
              <w:rPr>
                <w:rFonts w:cs="Arial"/>
                <w:sz w:val="18"/>
                <w:szCs w:val="18"/>
              </w:rPr>
            </w:pPr>
            <w:r w:rsidRPr="00DC095B">
              <w:rPr>
                <w:rFonts w:cs="Arial"/>
                <w:sz w:val="18"/>
                <w:szCs w:val="18"/>
              </w:rPr>
              <w:t xml:space="preserve">Der/die </w:t>
            </w:r>
            <w:proofErr w:type="spellStart"/>
            <w:r w:rsidRPr="00DC095B">
              <w:rPr>
                <w:rFonts w:cs="Arial"/>
                <w:sz w:val="18"/>
                <w:szCs w:val="18"/>
              </w:rPr>
              <w:t>Sp</w:t>
            </w:r>
            <w:r w:rsidR="00A07742" w:rsidRPr="00DC095B">
              <w:rPr>
                <w:rFonts w:cs="Arial"/>
                <w:sz w:val="18"/>
                <w:szCs w:val="18"/>
              </w:rPr>
              <w:t>iA</w:t>
            </w:r>
            <w:proofErr w:type="spellEnd"/>
            <w:r w:rsidR="00A07742" w:rsidRPr="00DC095B">
              <w:rPr>
                <w:rFonts w:cs="Arial"/>
                <w:sz w:val="18"/>
                <w:szCs w:val="18"/>
              </w:rPr>
              <w:t>:</w:t>
            </w:r>
          </w:p>
        </w:tc>
        <w:tc>
          <w:tcPr>
            <w:tcW w:w="10442" w:type="dxa"/>
          </w:tcPr>
          <w:p w:rsidR="00A07742" w:rsidRPr="00DC095B" w:rsidRDefault="00A07742" w:rsidP="00FF0720">
            <w:pPr>
              <w:rPr>
                <w:rFonts w:cs="Arial"/>
                <w:sz w:val="18"/>
                <w:szCs w:val="18"/>
              </w:rPr>
            </w:pPr>
            <w:r w:rsidRPr="00DC095B">
              <w:rPr>
                <w:rFonts w:cs="Arial"/>
                <w:sz w:val="18"/>
                <w:szCs w:val="18"/>
              </w:rPr>
              <w:t xml:space="preserve">Kennt Datenschutzbestimmungen und hält sie ein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Kennt für das Berufsfeld relevante gesetzliche Bestimmungen und sozialpolitische Entwicklungen  (z.B. IV, Sozialhilfegesetz...)</w:t>
            </w:r>
          </w:p>
        </w:tc>
        <w:tc>
          <w:tcPr>
            <w:tcW w:w="236" w:type="dxa"/>
            <w:tcBorders>
              <w:bottom w:val="single" w:sz="4" w:space="0" w:color="auto"/>
            </w:tcBorders>
            <w:shd w:val="clear" w:color="auto" w:fill="FF99CC"/>
          </w:tcPr>
          <w:p w:rsidR="00A07742" w:rsidRPr="00DC095B" w:rsidRDefault="00A07742" w:rsidP="00FF0720">
            <w:pPr>
              <w:rPr>
                <w:rFonts w:cs="Arial"/>
              </w:rPr>
            </w:pPr>
            <w:r w:rsidRPr="00DC095B">
              <w:rPr>
                <w:rFonts w:cs="Arial"/>
              </w:rPr>
              <w:t>1</w:t>
            </w: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ind w:right="44"/>
              <w:rPr>
                <w:rFonts w:cs="Arial"/>
              </w:rPr>
            </w:pPr>
          </w:p>
        </w:tc>
      </w:tr>
      <w:tr w:rsidR="00A07742" w:rsidRPr="00DC095B" w:rsidTr="00FF0720">
        <w:tc>
          <w:tcPr>
            <w:tcW w:w="2056" w:type="dxa"/>
            <w:gridSpan w:val="2"/>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rPr>
              <w:t xml:space="preserve">Erkennt aktuelle gesellschaftliche und sozialpolitische Diskussionen und deren Auswirkung auf die </w:t>
            </w:r>
            <w:proofErr w:type="spellStart"/>
            <w:r w:rsidRPr="00DC095B">
              <w:rPr>
                <w:rFonts w:cs="Arial"/>
                <w:sz w:val="18"/>
              </w:rPr>
              <w:t>Kl</w:t>
            </w:r>
            <w:proofErr w:type="spellEnd"/>
          </w:p>
        </w:tc>
        <w:tc>
          <w:tcPr>
            <w:tcW w:w="236" w:type="dxa"/>
            <w:shd w:val="clear" w:color="auto" w:fill="auto"/>
          </w:tcPr>
          <w:p w:rsidR="00A07742" w:rsidRPr="00DC095B" w:rsidRDefault="00A07742" w:rsidP="00FF0720">
            <w:pPr>
              <w:rPr>
                <w:rFonts w:cs="Arial"/>
              </w:rPr>
            </w:pPr>
          </w:p>
        </w:tc>
        <w:tc>
          <w:tcPr>
            <w:tcW w:w="236" w:type="dxa"/>
            <w:shd w:val="clear" w:color="auto" w:fill="auto"/>
          </w:tcPr>
          <w:p w:rsidR="00A07742" w:rsidRPr="00DC095B" w:rsidRDefault="00A07742" w:rsidP="00FF0720">
            <w:pPr>
              <w:rPr>
                <w:rFonts w:cs="Arial"/>
              </w:rPr>
            </w:pP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ind w:right="44"/>
              <w:rPr>
                <w:rFonts w:cs="Arial"/>
              </w:rPr>
            </w:pPr>
          </w:p>
        </w:tc>
      </w:tr>
      <w:tr w:rsidR="00A07742" w:rsidRPr="00DC095B" w:rsidTr="00FF0720">
        <w:tc>
          <w:tcPr>
            <w:tcW w:w="2056" w:type="dxa"/>
            <w:gridSpan w:val="2"/>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Erkennt den Stellenwert politischer Entwicklungen für die berufliche Tätigkeit</w:t>
            </w:r>
          </w:p>
        </w:tc>
        <w:tc>
          <w:tcPr>
            <w:tcW w:w="236" w:type="dxa"/>
            <w:shd w:val="clear" w:color="auto" w:fill="auto"/>
          </w:tcPr>
          <w:p w:rsidR="00A07742" w:rsidRPr="00DC095B" w:rsidRDefault="00A07742" w:rsidP="00FF0720">
            <w:pPr>
              <w:rPr>
                <w:rFonts w:cs="Arial"/>
              </w:rPr>
            </w:pPr>
          </w:p>
        </w:tc>
        <w:tc>
          <w:tcPr>
            <w:tcW w:w="236" w:type="dxa"/>
            <w:shd w:val="clear" w:color="auto" w:fill="auto"/>
          </w:tcPr>
          <w:p w:rsidR="00A07742" w:rsidRPr="00DC095B" w:rsidRDefault="00A07742" w:rsidP="00FF0720">
            <w:pPr>
              <w:rPr>
                <w:rFonts w:cs="Arial"/>
              </w:rPr>
            </w:pP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ind w:right="44"/>
              <w:rPr>
                <w:rFonts w:cs="Arial"/>
              </w:rPr>
            </w:pPr>
          </w:p>
        </w:tc>
      </w:tr>
      <w:tr w:rsidR="00A07742" w:rsidRPr="00DC095B" w:rsidTr="00FF0720">
        <w:tc>
          <w:tcPr>
            <w:tcW w:w="2056" w:type="dxa"/>
            <w:gridSpan w:val="2"/>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 xml:space="preserve">Verfügt über fachliche Kenntnisse zu den relevanten </w:t>
            </w:r>
            <w:r w:rsidR="00945AE2" w:rsidRPr="00DC095B">
              <w:rPr>
                <w:rFonts w:cs="Arial"/>
                <w:sz w:val="18"/>
                <w:szCs w:val="18"/>
              </w:rPr>
              <w:t>gesellschaftlichen, wirtschaftlichen</w:t>
            </w:r>
            <w:r w:rsidRPr="00DC095B">
              <w:rPr>
                <w:rFonts w:cs="Arial"/>
                <w:sz w:val="18"/>
                <w:szCs w:val="18"/>
              </w:rPr>
              <w:t xml:space="preserve"> und politischen Rahmenbedingungen und Problemen</w:t>
            </w:r>
          </w:p>
        </w:tc>
        <w:tc>
          <w:tcPr>
            <w:tcW w:w="236" w:type="dxa"/>
            <w:shd w:val="clear" w:color="auto" w:fill="auto"/>
          </w:tcPr>
          <w:p w:rsidR="00A07742" w:rsidRPr="00DC095B" w:rsidRDefault="00A07742" w:rsidP="00FF0720">
            <w:pPr>
              <w:rPr>
                <w:rFonts w:cs="Arial"/>
              </w:rPr>
            </w:pPr>
          </w:p>
        </w:tc>
        <w:tc>
          <w:tcPr>
            <w:tcW w:w="236" w:type="dxa"/>
            <w:shd w:val="clear" w:color="auto" w:fill="auto"/>
          </w:tcPr>
          <w:p w:rsidR="00A07742" w:rsidRPr="00DC095B" w:rsidRDefault="00A07742" w:rsidP="00FF0720">
            <w:pPr>
              <w:rPr>
                <w:rFonts w:cs="Arial"/>
              </w:rPr>
            </w:pP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 xml:space="preserve">Kennt die entsprechenden Fachstellen im Umfeld der Organisation </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tcBorders>
              <w:bottom w:val="single" w:sz="4" w:space="0" w:color="auto"/>
            </w:tcBorders>
            <w:shd w:val="clear" w:color="auto" w:fill="FFFF99"/>
          </w:tcPr>
          <w:p w:rsidR="00A07742" w:rsidRPr="00DC095B" w:rsidRDefault="00A07742" w:rsidP="00FF0720">
            <w:pPr>
              <w:rPr>
                <w:rFonts w:cs="Arial"/>
              </w:rPr>
            </w:pPr>
            <w:r w:rsidRPr="00DC095B">
              <w:rPr>
                <w:rFonts w:cs="Arial"/>
              </w:rPr>
              <w:t>2</w:t>
            </w: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 xml:space="preserve">Kennt die Finanzierungsgrundlagen der Organisation </w:t>
            </w:r>
          </w:p>
        </w:tc>
        <w:tc>
          <w:tcPr>
            <w:tcW w:w="236" w:type="dxa"/>
            <w:tcBorders>
              <w:bottom w:val="single" w:sz="4" w:space="0" w:color="auto"/>
            </w:tcBorders>
          </w:tcPr>
          <w:p w:rsidR="00A07742" w:rsidRPr="00DC095B" w:rsidRDefault="00A07742" w:rsidP="00FF0720">
            <w:pPr>
              <w:rPr>
                <w:rFonts w:cs="Arial"/>
              </w:rPr>
            </w:pPr>
          </w:p>
        </w:tc>
        <w:tc>
          <w:tcPr>
            <w:tcW w:w="236" w:type="dxa"/>
            <w:shd w:val="clear" w:color="auto" w:fill="auto"/>
          </w:tcPr>
          <w:p w:rsidR="00A07742" w:rsidRPr="00DC095B" w:rsidRDefault="00A07742" w:rsidP="00FF0720">
            <w:pPr>
              <w:rPr>
                <w:rFonts w:cs="Arial"/>
              </w:rPr>
            </w:pPr>
          </w:p>
        </w:tc>
        <w:tc>
          <w:tcPr>
            <w:tcW w:w="236" w:type="dxa"/>
            <w:tcBorders>
              <w:top w:val="single" w:sz="4" w:space="0" w:color="auto"/>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p>
        </w:tc>
        <w:tc>
          <w:tcPr>
            <w:tcW w:w="944" w:type="dxa"/>
            <w:gridSpan w:val="4"/>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b/>
                <w:bCs/>
                <w:sz w:val="18"/>
                <w:szCs w:val="18"/>
              </w:rPr>
            </w:pPr>
            <w:r w:rsidRPr="00DC095B">
              <w:rPr>
                <w:rFonts w:cs="Arial"/>
                <w:b/>
                <w:bCs/>
                <w:sz w:val="18"/>
                <w:szCs w:val="18"/>
              </w:rPr>
              <w:t>Methodenkompetenz</w:t>
            </w:r>
          </w:p>
        </w:tc>
        <w:tc>
          <w:tcPr>
            <w:tcW w:w="10442" w:type="dxa"/>
          </w:tcPr>
          <w:p w:rsidR="00A07742" w:rsidRPr="00DC095B" w:rsidRDefault="00A07742" w:rsidP="00FF0720">
            <w:pPr>
              <w:rPr>
                <w:rFonts w:cs="Arial"/>
                <w:b/>
                <w:bCs/>
                <w:sz w:val="18"/>
                <w:szCs w:val="18"/>
              </w:rPr>
            </w:pPr>
            <w:r w:rsidRPr="00DC095B">
              <w:rPr>
                <w:rFonts w:cs="Arial"/>
                <w:b/>
                <w:bCs/>
                <w:sz w:val="18"/>
                <w:szCs w:val="18"/>
              </w:rPr>
              <w:t>Zeigt sich in der Anwendung rechtlicher Vorgaben und in der Berücksichtigung wirtschaftlicher, politischer und gesellschaftlicher Faktoren in der konkreten beruflichen Situation bzw. im beruflichen Handeln generell.</w:t>
            </w:r>
          </w:p>
        </w:tc>
        <w:tc>
          <w:tcPr>
            <w:tcW w:w="944" w:type="dxa"/>
            <w:gridSpan w:val="4"/>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rPr>
            </w:pPr>
          </w:p>
        </w:tc>
        <w:tc>
          <w:tcPr>
            <w:tcW w:w="10442" w:type="dxa"/>
          </w:tcPr>
          <w:p w:rsidR="00A07742" w:rsidRPr="00DC095B" w:rsidRDefault="00A07742" w:rsidP="00FF0720">
            <w:pPr>
              <w:rPr>
                <w:rFonts w:cs="Arial"/>
                <w:sz w:val="18"/>
              </w:rPr>
            </w:pPr>
            <w:r w:rsidRPr="00DC095B">
              <w:rPr>
                <w:rFonts w:cs="Arial"/>
                <w:sz w:val="18"/>
              </w:rPr>
              <w:t>Berücksichtigt die aktuellen gesellschaftlichen und politischen Entwicklungstendenzen im jetzigen und für das zukünftige Handeln</w:t>
            </w:r>
          </w:p>
        </w:tc>
        <w:tc>
          <w:tcPr>
            <w:tcW w:w="236" w:type="dxa"/>
            <w:shd w:val="clear" w:color="auto" w:fill="auto"/>
          </w:tcPr>
          <w:p w:rsidR="00A07742" w:rsidRPr="00DC095B" w:rsidRDefault="00A07742" w:rsidP="00FF0720">
            <w:pPr>
              <w:rPr>
                <w:rFonts w:cs="Arial"/>
              </w:rPr>
            </w:pP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rPr>
            </w:pPr>
          </w:p>
        </w:tc>
        <w:tc>
          <w:tcPr>
            <w:tcW w:w="10442" w:type="dxa"/>
          </w:tcPr>
          <w:p w:rsidR="00A07742" w:rsidRPr="00DC095B" w:rsidRDefault="00A07742" w:rsidP="00FF0720">
            <w:pPr>
              <w:rPr>
                <w:rFonts w:cs="Arial"/>
                <w:sz w:val="18"/>
              </w:rPr>
            </w:pPr>
            <w:r w:rsidRPr="00DC095B">
              <w:rPr>
                <w:rFonts w:cs="Arial"/>
                <w:sz w:val="18"/>
              </w:rPr>
              <w:t>Erfüllt den beruflichen Au</w:t>
            </w:r>
            <w:r w:rsidR="008E20D9" w:rsidRPr="00DC095B">
              <w:rPr>
                <w:rFonts w:cs="Arial"/>
                <w:sz w:val="18"/>
              </w:rPr>
              <w:t>f</w:t>
            </w:r>
            <w:r w:rsidR="00945AE2" w:rsidRPr="00DC095B">
              <w:rPr>
                <w:rFonts w:cs="Arial"/>
                <w:sz w:val="18"/>
              </w:rPr>
              <w:t xml:space="preserve">trag im Rahmen der rechtlichen und </w:t>
            </w:r>
            <w:r w:rsidR="008E20D9" w:rsidRPr="00DC095B">
              <w:rPr>
                <w:rFonts w:cs="Arial"/>
                <w:sz w:val="18"/>
              </w:rPr>
              <w:t xml:space="preserve">wirtschaftlichen </w:t>
            </w:r>
            <w:r w:rsidRPr="00DC095B">
              <w:rPr>
                <w:rFonts w:cs="Arial"/>
                <w:sz w:val="18"/>
              </w:rPr>
              <w:t>Vorgaben</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rPr>
            </w:pPr>
          </w:p>
        </w:tc>
        <w:tc>
          <w:tcPr>
            <w:tcW w:w="10442" w:type="dxa"/>
          </w:tcPr>
          <w:p w:rsidR="00A07742" w:rsidRPr="00DC095B" w:rsidRDefault="00A07742" w:rsidP="00FF0720">
            <w:pPr>
              <w:rPr>
                <w:rFonts w:cs="Arial"/>
                <w:sz w:val="18"/>
              </w:rPr>
            </w:pPr>
            <w:r w:rsidRPr="00DC095B">
              <w:rPr>
                <w:rFonts w:cs="Arial"/>
                <w:sz w:val="18"/>
              </w:rPr>
              <w:t xml:space="preserve">Kennt die Aktivitäten der Praxisorganisation im Bereich der Öffentlichkeitsarbeit und setzt Maßnahmen der Öffentlichkeitsarbeit unter angemessenem Einbezug der </w:t>
            </w:r>
            <w:proofErr w:type="spellStart"/>
            <w:r w:rsidRPr="00DC095B">
              <w:rPr>
                <w:rFonts w:cs="Arial"/>
                <w:sz w:val="18"/>
              </w:rPr>
              <w:t>Kl</w:t>
            </w:r>
            <w:proofErr w:type="spellEnd"/>
            <w:r w:rsidRPr="00DC095B">
              <w:rPr>
                <w:rFonts w:cs="Arial"/>
                <w:sz w:val="18"/>
              </w:rPr>
              <w:t xml:space="preserve"> um</w:t>
            </w:r>
          </w:p>
        </w:tc>
        <w:tc>
          <w:tcPr>
            <w:tcW w:w="236" w:type="dxa"/>
            <w:shd w:val="clear" w:color="auto" w:fill="auto"/>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rPr>
            </w:pPr>
          </w:p>
        </w:tc>
        <w:tc>
          <w:tcPr>
            <w:tcW w:w="10442" w:type="dxa"/>
          </w:tcPr>
          <w:p w:rsidR="00A07742" w:rsidRPr="00DC095B" w:rsidRDefault="00A07742" w:rsidP="00FF0720">
            <w:pPr>
              <w:rPr>
                <w:rFonts w:cs="Arial"/>
              </w:rPr>
            </w:pPr>
          </w:p>
        </w:tc>
        <w:tc>
          <w:tcPr>
            <w:tcW w:w="944" w:type="dxa"/>
            <w:gridSpan w:val="4"/>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b/>
                <w:bCs/>
                <w:sz w:val="18"/>
              </w:rPr>
            </w:pPr>
            <w:r w:rsidRPr="00DC095B">
              <w:rPr>
                <w:rFonts w:cs="Arial"/>
                <w:b/>
                <w:bCs/>
                <w:sz w:val="18"/>
              </w:rPr>
              <w:t>Selbst-/</w:t>
            </w:r>
          </w:p>
          <w:p w:rsidR="00A07742" w:rsidRPr="00DC095B" w:rsidRDefault="00A07742" w:rsidP="00FF0720">
            <w:pPr>
              <w:rPr>
                <w:rFonts w:cs="Arial"/>
                <w:b/>
                <w:bCs/>
                <w:sz w:val="18"/>
              </w:rPr>
            </w:pPr>
            <w:r w:rsidRPr="00DC095B">
              <w:rPr>
                <w:rFonts w:cs="Arial"/>
                <w:b/>
                <w:bCs/>
                <w:sz w:val="18"/>
              </w:rPr>
              <w:t>Sozialkompetenz</w:t>
            </w:r>
          </w:p>
        </w:tc>
        <w:tc>
          <w:tcPr>
            <w:tcW w:w="10442" w:type="dxa"/>
          </w:tcPr>
          <w:p w:rsidR="00A07742" w:rsidRPr="00DC095B" w:rsidRDefault="00A07742" w:rsidP="00A315E1">
            <w:pPr>
              <w:pStyle w:val="berschrift2"/>
              <w:numPr>
                <w:ilvl w:val="0"/>
                <w:numId w:val="0"/>
              </w:numPr>
              <w:spacing w:before="0" w:after="0"/>
              <w:rPr>
                <w:rFonts w:cs="Arial"/>
                <w:sz w:val="18"/>
              </w:rPr>
            </w:pPr>
            <w:r w:rsidRPr="00DC095B">
              <w:rPr>
                <w:rFonts w:cs="Arial"/>
                <w:sz w:val="18"/>
              </w:rPr>
              <w:t>Zeigt sich im Bewusstsein der hohen Bedeutung wirtschaftlicher, politischer und ge</w:t>
            </w:r>
            <w:r w:rsidR="00623551" w:rsidRPr="00DC095B">
              <w:rPr>
                <w:rFonts w:cs="Arial"/>
                <w:sz w:val="18"/>
              </w:rPr>
              <w:t xml:space="preserve">sellschaftlicher Vorgänge sowie </w:t>
            </w:r>
            <w:r w:rsidRPr="00DC095B">
              <w:rPr>
                <w:rFonts w:cs="Arial"/>
                <w:sz w:val="18"/>
              </w:rPr>
              <w:t>rechtlicher Regelungen für das eigene Berufsfeld und für das eigene Handeln.</w:t>
            </w:r>
          </w:p>
        </w:tc>
        <w:tc>
          <w:tcPr>
            <w:tcW w:w="944" w:type="dxa"/>
            <w:gridSpan w:val="4"/>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rPr>
            </w:pPr>
            <w:r w:rsidRPr="00DC095B">
              <w:rPr>
                <w:rFonts w:cs="Arial"/>
                <w:sz w:val="18"/>
              </w:rPr>
              <w:t>Kann kurz und klar formulieren, was die Tätigkeit eines Sozialpädagogen und einer Sozialpädagogin umfasst</w:t>
            </w:r>
          </w:p>
        </w:tc>
        <w:tc>
          <w:tcPr>
            <w:tcW w:w="236" w:type="dxa"/>
            <w:shd w:val="clear" w:color="auto" w:fill="FF99CC"/>
          </w:tcPr>
          <w:p w:rsidR="00A07742" w:rsidRPr="00DC095B" w:rsidRDefault="00A07742" w:rsidP="00FF0720">
            <w:pPr>
              <w:rPr>
                <w:rFonts w:cs="Arial"/>
              </w:rPr>
            </w:pPr>
            <w:r w:rsidRPr="00DC095B">
              <w:rPr>
                <w:rFonts w:cs="Arial"/>
              </w:rPr>
              <w:t>1</w:t>
            </w:r>
          </w:p>
        </w:tc>
        <w:tc>
          <w:tcPr>
            <w:tcW w:w="236" w:type="dxa"/>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1066" w:type="dxa"/>
            <w:gridSpan w:val="2"/>
          </w:tcPr>
          <w:p w:rsidR="00A07742" w:rsidRPr="00DC095B" w:rsidRDefault="00A07742" w:rsidP="00FF0720">
            <w:pPr>
              <w:rPr>
                <w:rFonts w:cs="Arial"/>
              </w:rPr>
            </w:pPr>
          </w:p>
        </w:tc>
      </w:tr>
      <w:tr w:rsidR="00A07742" w:rsidRPr="00DC095B" w:rsidTr="00FF0720">
        <w:tc>
          <w:tcPr>
            <w:tcW w:w="2056" w:type="dxa"/>
            <w:gridSpan w:val="2"/>
          </w:tcPr>
          <w:p w:rsidR="00A07742" w:rsidRPr="00DC095B" w:rsidRDefault="00A07742" w:rsidP="00FF0720">
            <w:pPr>
              <w:rPr>
                <w:rFonts w:cs="Arial"/>
              </w:rPr>
            </w:pPr>
          </w:p>
        </w:tc>
        <w:tc>
          <w:tcPr>
            <w:tcW w:w="10442" w:type="dxa"/>
          </w:tcPr>
          <w:p w:rsidR="00A07742" w:rsidRPr="00DC095B" w:rsidRDefault="00A07742" w:rsidP="00FF0720">
            <w:pPr>
              <w:rPr>
                <w:rFonts w:cs="Arial"/>
                <w:sz w:val="18"/>
              </w:rPr>
            </w:pPr>
            <w:r w:rsidRPr="00DC095B">
              <w:rPr>
                <w:rFonts w:cs="Arial"/>
                <w:sz w:val="18"/>
              </w:rPr>
              <w:t>Reflektiert die eigene sozialpolitische Haltung</w:t>
            </w:r>
          </w:p>
        </w:tc>
        <w:tc>
          <w:tcPr>
            <w:tcW w:w="236" w:type="dxa"/>
          </w:tcPr>
          <w:p w:rsidR="00A07742" w:rsidRPr="00DC095B" w:rsidRDefault="00A07742" w:rsidP="00FF0720">
            <w:pPr>
              <w:rPr>
                <w:rFonts w:cs="Arial"/>
              </w:rPr>
            </w:pPr>
          </w:p>
        </w:tc>
        <w:tc>
          <w:tcPr>
            <w:tcW w:w="236" w:type="dxa"/>
            <w:tcBorders>
              <w:bottom w:val="single" w:sz="4" w:space="0" w:color="auto"/>
            </w:tcBorders>
          </w:tcPr>
          <w:p w:rsidR="00A07742" w:rsidRPr="00DC095B" w:rsidRDefault="00A07742" w:rsidP="00FF0720">
            <w:pPr>
              <w:rPr>
                <w:rFonts w:cs="Arial"/>
              </w:rPr>
            </w:pPr>
          </w:p>
        </w:tc>
        <w:tc>
          <w:tcPr>
            <w:tcW w:w="236" w:type="dxa"/>
            <w:tcBorders>
              <w:bottom w:val="single" w:sz="4" w:space="0" w:color="auto"/>
            </w:tcBorders>
            <w:shd w:val="clear" w:color="auto" w:fill="CCFFFF"/>
          </w:tcPr>
          <w:p w:rsidR="00A07742" w:rsidRPr="00DC095B" w:rsidRDefault="00A07742" w:rsidP="00FF0720">
            <w:pPr>
              <w:rPr>
                <w:rFonts w:cs="Arial"/>
              </w:rPr>
            </w:pPr>
            <w:r w:rsidRPr="00DC095B">
              <w:rPr>
                <w:rFonts w:cs="Arial"/>
              </w:rPr>
              <w:t>3</w:t>
            </w:r>
          </w:p>
        </w:tc>
        <w:tc>
          <w:tcPr>
            <w:tcW w:w="236" w:type="dxa"/>
            <w:shd w:val="clear" w:color="auto" w:fill="CCFFCC"/>
          </w:tcPr>
          <w:p w:rsidR="00A07742" w:rsidRPr="00DC095B" w:rsidRDefault="00A07742" w:rsidP="00FF0720">
            <w:pPr>
              <w:rPr>
                <w:rFonts w:cs="Arial"/>
              </w:rPr>
            </w:pPr>
            <w:r w:rsidRPr="00DC095B">
              <w:rPr>
                <w:rFonts w:cs="Arial"/>
              </w:rPr>
              <w:t>4</w:t>
            </w:r>
          </w:p>
        </w:tc>
        <w:tc>
          <w:tcPr>
            <w:tcW w:w="1066" w:type="dxa"/>
            <w:gridSpan w:val="2"/>
          </w:tcPr>
          <w:p w:rsidR="00A07742" w:rsidRPr="00DC095B" w:rsidRDefault="00A07742" w:rsidP="00FF0720">
            <w:pPr>
              <w:rPr>
                <w:rFonts w:cs="Arial"/>
              </w:rPr>
            </w:pPr>
          </w:p>
        </w:tc>
      </w:tr>
    </w:tbl>
    <w:p w:rsidR="00B95DB6" w:rsidRPr="00DC095B" w:rsidRDefault="00B95DB6" w:rsidP="00A07742">
      <w:pPr>
        <w:rPr>
          <w:rFonts w:cs="Arial"/>
        </w:rPr>
      </w:pPr>
    </w:p>
    <w:p w:rsidR="009A493F" w:rsidRPr="00DC095B" w:rsidRDefault="009A493F" w:rsidP="00A07742">
      <w:pPr>
        <w:rPr>
          <w:rFonts w:cs="Arial"/>
        </w:rPr>
      </w:pPr>
    </w:p>
    <w:p w:rsidR="009A493F" w:rsidRPr="00DC095B" w:rsidRDefault="009A493F" w:rsidP="00A07742">
      <w:pPr>
        <w:rPr>
          <w:rFonts w:cs="Arial"/>
        </w:rPr>
      </w:pPr>
    </w:p>
    <w:p w:rsidR="00B95DB6" w:rsidRPr="00DC095B" w:rsidRDefault="00B95DB6" w:rsidP="00A07742">
      <w:pPr>
        <w:rPr>
          <w:rFonts w:cs="Arial"/>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6"/>
        <w:gridCol w:w="10442"/>
        <w:gridCol w:w="236"/>
        <w:gridCol w:w="236"/>
        <w:gridCol w:w="236"/>
        <w:gridCol w:w="236"/>
        <w:gridCol w:w="1066"/>
      </w:tblGrid>
      <w:tr w:rsidR="00A07742" w:rsidRPr="00DC095B" w:rsidTr="00BB7F9F">
        <w:tc>
          <w:tcPr>
            <w:tcW w:w="14508" w:type="dxa"/>
            <w:gridSpan w:val="7"/>
            <w:shd w:val="pct15" w:color="auto" w:fill="FFFFFF" w:themeFill="background1"/>
          </w:tcPr>
          <w:p w:rsidR="00A07742" w:rsidRPr="00DC095B" w:rsidRDefault="00A07742" w:rsidP="00FF0720">
            <w:pPr>
              <w:rPr>
                <w:rFonts w:cs="Arial"/>
                <w:b/>
                <w:sz w:val="18"/>
                <w:szCs w:val="18"/>
              </w:rPr>
            </w:pPr>
            <w:r w:rsidRPr="00DC095B">
              <w:rPr>
                <w:rFonts w:cs="Arial"/>
                <w:b/>
                <w:sz w:val="18"/>
                <w:szCs w:val="18"/>
              </w:rPr>
              <w:lastRenderedPageBreak/>
              <w:t xml:space="preserve">Arbeitsprozess 8 aus RLP: </w:t>
            </w:r>
            <w:r w:rsidR="009A493F" w:rsidRPr="00DC095B">
              <w:rPr>
                <w:rFonts w:cs="Arial"/>
                <w:b/>
                <w:sz w:val="18"/>
                <w:szCs w:val="18"/>
              </w:rPr>
              <w:t>Die eigene Person, die beruf</w:t>
            </w:r>
            <w:r w:rsidR="00165B77">
              <w:rPr>
                <w:rFonts w:cs="Arial"/>
                <w:b/>
                <w:sz w:val="18"/>
                <w:szCs w:val="18"/>
              </w:rPr>
              <w:t>liche Identität sowie das</w:t>
            </w:r>
            <w:r w:rsidR="009A493F" w:rsidRPr="00DC095B">
              <w:rPr>
                <w:rFonts w:cs="Arial"/>
                <w:b/>
                <w:sz w:val="18"/>
                <w:szCs w:val="18"/>
              </w:rPr>
              <w:t xml:space="preserve"> berufliche Handeln reflektieren und weiter entwickeln</w:t>
            </w:r>
          </w:p>
        </w:tc>
      </w:tr>
      <w:tr w:rsidR="00A07742" w:rsidRPr="00DC095B" w:rsidTr="00BB7F9F">
        <w:tc>
          <w:tcPr>
            <w:tcW w:w="2056" w:type="dxa"/>
            <w:shd w:val="pct15" w:color="auto" w:fill="FFFFFF" w:themeFill="background1"/>
          </w:tcPr>
          <w:p w:rsidR="00A07742" w:rsidRPr="00DC095B" w:rsidRDefault="00A07742" w:rsidP="00FF0720">
            <w:pPr>
              <w:rPr>
                <w:rFonts w:cs="Arial"/>
                <w:b/>
                <w:sz w:val="18"/>
                <w:szCs w:val="18"/>
              </w:rPr>
            </w:pPr>
            <w:r w:rsidRPr="00DC095B">
              <w:rPr>
                <w:rFonts w:cs="Arial"/>
                <w:b/>
                <w:sz w:val="18"/>
                <w:szCs w:val="18"/>
              </w:rPr>
              <w:t>Kompetenzbereich</w:t>
            </w:r>
          </w:p>
        </w:tc>
        <w:tc>
          <w:tcPr>
            <w:tcW w:w="10442" w:type="dxa"/>
            <w:shd w:val="pct15" w:color="auto" w:fill="FFFFFF" w:themeFill="background1"/>
          </w:tcPr>
          <w:p w:rsidR="00A07742" w:rsidRPr="00DC095B" w:rsidRDefault="00A07742" w:rsidP="00FF0720">
            <w:pPr>
              <w:rPr>
                <w:rFonts w:cs="Arial"/>
                <w:b/>
                <w:sz w:val="18"/>
                <w:szCs w:val="18"/>
              </w:rPr>
            </w:pPr>
            <w:r w:rsidRPr="00DC095B">
              <w:rPr>
                <w:rFonts w:cs="Arial"/>
                <w:b/>
                <w:bCs/>
                <w:sz w:val="18"/>
                <w:szCs w:val="18"/>
              </w:rPr>
              <w:t>Kompetenzen</w:t>
            </w:r>
          </w:p>
        </w:tc>
        <w:tc>
          <w:tcPr>
            <w:tcW w:w="944" w:type="dxa"/>
            <w:gridSpan w:val="4"/>
            <w:shd w:val="pct15" w:color="auto" w:fill="FFFFFF" w:themeFill="background1"/>
          </w:tcPr>
          <w:p w:rsidR="00A07742" w:rsidRPr="00DC095B" w:rsidRDefault="00A07742" w:rsidP="00FF0720">
            <w:pPr>
              <w:jc w:val="center"/>
              <w:rPr>
                <w:rFonts w:cs="Arial"/>
                <w:b/>
                <w:sz w:val="18"/>
                <w:szCs w:val="18"/>
              </w:rPr>
            </w:pPr>
            <w:r w:rsidRPr="00DC095B">
              <w:rPr>
                <w:rFonts w:cs="Arial"/>
                <w:b/>
                <w:sz w:val="18"/>
                <w:szCs w:val="18"/>
              </w:rPr>
              <w:t>SJ</w:t>
            </w:r>
          </w:p>
        </w:tc>
        <w:tc>
          <w:tcPr>
            <w:tcW w:w="1066" w:type="dxa"/>
            <w:shd w:val="pct15" w:color="auto" w:fill="FFFFFF" w:themeFill="background1"/>
          </w:tcPr>
          <w:p w:rsidR="00A07742" w:rsidRPr="00DC095B" w:rsidRDefault="00A07742" w:rsidP="00FF0720">
            <w:pPr>
              <w:ind w:left="-108"/>
              <w:jc w:val="center"/>
              <w:rPr>
                <w:rFonts w:cs="Arial"/>
                <w:b/>
                <w:sz w:val="18"/>
                <w:szCs w:val="18"/>
              </w:rPr>
            </w:pPr>
            <w:r w:rsidRPr="00DC095B">
              <w:rPr>
                <w:rFonts w:cs="Arial"/>
                <w:b/>
                <w:sz w:val="18"/>
                <w:szCs w:val="18"/>
              </w:rPr>
              <w:t>Bearbeitet</w:t>
            </w:r>
            <w:r w:rsidRPr="00DC095B">
              <w:rPr>
                <w:rFonts w:cs="Arial"/>
                <w:b/>
                <w:sz w:val="18"/>
                <w:szCs w:val="18"/>
              </w:rPr>
              <w:br/>
              <w:t>(Initialen)</w:t>
            </w:r>
          </w:p>
        </w:tc>
      </w:tr>
      <w:tr w:rsidR="00A07742" w:rsidRPr="00DC095B" w:rsidTr="00FF0720">
        <w:tc>
          <w:tcPr>
            <w:tcW w:w="2056" w:type="dxa"/>
          </w:tcPr>
          <w:p w:rsidR="00A07742" w:rsidRPr="00DC095B" w:rsidRDefault="00A07742" w:rsidP="00FF0720">
            <w:pPr>
              <w:rPr>
                <w:rFonts w:cs="Arial"/>
                <w:b/>
                <w:sz w:val="18"/>
                <w:szCs w:val="18"/>
              </w:rPr>
            </w:pPr>
            <w:r w:rsidRPr="00DC095B">
              <w:rPr>
                <w:rFonts w:cs="Arial"/>
                <w:b/>
                <w:sz w:val="18"/>
                <w:szCs w:val="18"/>
              </w:rPr>
              <w:t>Fachkompetenz</w:t>
            </w:r>
          </w:p>
        </w:tc>
        <w:tc>
          <w:tcPr>
            <w:tcW w:w="10442" w:type="dxa"/>
          </w:tcPr>
          <w:p w:rsidR="00A07742" w:rsidRPr="00DC095B" w:rsidRDefault="00A07742" w:rsidP="00FF0720">
            <w:pPr>
              <w:rPr>
                <w:rFonts w:cs="Arial"/>
                <w:sz w:val="18"/>
                <w:szCs w:val="18"/>
              </w:rPr>
            </w:pPr>
            <w:r w:rsidRPr="00DC095B">
              <w:rPr>
                <w:rFonts w:cs="Arial"/>
                <w:b/>
                <w:bCs/>
                <w:sz w:val="18"/>
                <w:szCs w:val="18"/>
              </w:rPr>
              <w:t>Zeigt sich in der Fähigkeit, wissenschaftliches Grundlagenwissen auf die eigene Person anzuwenden und für die Reflexion beruflicher Situation und Wirkungen zu nutzen.</w:t>
            </w:r>
          </w:p>
        </w:tc>
        <w:tc>
          <w:tcPr>
            <w:tcW w:w="944" w:type="dxa"/>
            <w:gridSpan w:val="4"/>
            <w:tcBorders>
              <w:bottom w:val="single" w:sz="4" w:space="0" w:color="auto"/>
            </w:tcBorders>
          </w:tcPr>
          <w:p w:rsidR="00A07742" w:rsidRPr="00DC095B" w:rsidRDefault="00A07742" w:rsidP="00FF0720">
            <w:pP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4D40BD" w:rsidP="00FF0720">
            <w:pPr>
              <w:rPr>
                <w:rFonts w:cs="Arial"/>
                <w:sz w:val="18"/>
                <w:szCs w:val="18"/>
              </w:rPr>
            </w:pPr>
            <w:r w:rsidRPr="00DC095B">
              <w:rPr>
                <w:rFonts w:cs="Arial"/>
                <w:sz w:val="18"/>
                <w:szCs w:val="18"/>
              </w:rPr>
              <w:t xml:space="preserve">Der/die </w:t>
            </w:r>
            <w:proofErr w:type="spellStart"/>
            <w:r w:rsidRPr="00DC095B">
              <w:rPr>
                <w:rFonts w:cs="Arial"/>
                <w:sz w:val="18"/>
                <w:szCs w:val="18"/>
              </w:rPr>
              <w:t>Sp</w:t>
            </w:r>
            <w:r w:rsidR="00A07742" w:rsidRPr="00DC095B">
              <w:rPr>
                <w:rFonts w:cs="Arial"/>
                <w:sz w:val="18"/>
                <w:szCs w:val="18"/>
              </w:rPr>
              <w:t>iA</w:t>
            </w:r>
            <w:proofErr w:type="spellEnd"/>
            <w:r w:rsidR="00A07742" w:rsidRPr="00DC095B">
              <w:rPr>
                <w:rFonts w:cs="Arial"/>
                <w:sz w:val="18"/>
                <w:szCs w:val="18"/>
              </w:rPr>
              <w:t>:</w:t>
            </w:r>
          </w:p>
        </w:tc>
        <w:tc>
          <w:tcPr>
            <w:tcW w:w="10442" w:type="dxa"/>
          </w:tcPr>
          <w:p w:rsidR="00A07742" w:rsidRPr="00DC095B" w:rsidRDefault="00A07742" w:rsidP="00FF0720">
            <w:pPr>
              <w:rPr>
                <w:rFonts w:cs="Arial"/>
                <w:sz w:val="18"/>
                <w:szCs w:val="18"/>
              </w:rPr>
            </w:pPr>
            <w:r w:rsidRPr="00DC095B">
              <w:rPr>
                <w:rFonts w:cs="Arial"/>
                <w:sz w:val="18"/>
                <w:szCs w:val="18"/>
              </w:rPr>
              <w:t>Kennt die Grundlagen und Auswirkungen verschiedener Menschenbilder</w:t>
            </w:r>
          </w:p>
        </w:tc>
        <w:tc>
          <w:tcPr>
            <w:tcW w:w="236" w:type="dxa"/>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sz w:val="18"/>
                <w:szCs w:val="18"/>
              </w:rPr>
            </w:pPr>
          </w:p>
        </w:tc>
        <w:tc>
          <w:tcPr>
            <w:tcW w:w="10442" w:type="dxa"/>
          </w:tcPr>
          <w:p w:rsidR="00BC62FA" w:rsidRPr="00DC095B" w:rsidRDefault="00D95B65" w:rsidP="00FF0720">
            <w:pPr>
              <w:rPr>
                <w:rFonts w:cs="Arial"/>
                <w:sz w:val="18"/>
                <w:szCs w:val="18"/>
              </w:rPr>
            </w:pPr>
            <w:r w:rsidRPr="00DC095B">
              <w:rPr>
                <w:rFonts w:cs="Arial"/>
                <w:sz w:val="18"/>
                <w:szCs w:val="18"/>
              </w:rPr>
              <w:t>V</w:t>
            </w:r>
            <w:r w:rsidR="00BC62FA" w:rsidRPr="00DC095B">
              <w:rPr>
                <w:rFonts w:cs="Arial"/>
                <w:sz w:val="18"/>
                <w:szCs w:val="18"/>
              </w:rPr>
              <w:t>erfügt über Grundkenntnisse in den relevanten ethischen und berufsethischen Fragen (z.B. Berufskodex)</w:t>
            </w:r>
            <w:r w:rsidR="00945AE2" w:rsidRPr="00DC095B">
              <w:rPr>
                <w:rFonts w:cs="Arial"/>
                <w:sz w:val="18"/>
                <w:szCs w:val="18"/>
              </w:rPr>
              <w:t xml:space="preserve"> und nutzt</w:t>
            </w:r>
            <w:r w:rsidR="00BC62FA" w:rsidRPr="00DC095B">
              <w:rPr>
                <w:rFonts w:cs="Arial"/>
                <w:sz w:val="18"/>
                <w:szCs w:val="18"/>
              </w:rPr>
              <w:t xml:space="preserve"> diese als Basis für eigenes verantwortliches Entscheiden und Handeln</w:t>
            </w:r>
          </w:p>
        </w:tc>
        <w:tc>
          <w:tcPr>
            <w:tcW w:w="236" w:type="dxa"/>
            <w:tcBorders>
              <w:bottom w:val="single" w:sz="4" w:space="0" w:color="auto"/>
            </w:tcBorders>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top w:val="nil"/>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ind w:right="44"/>
              <w:rPr>
                <w:rFonts w:cs="Arial"/>
              </w:rPr>
            </w:pPr>
          </w:p>
        </w:tc>
      </w:tr>
      <w:tr w:rsidR="00A07742" w:rsidRPr="00DC095B" w:rsidTr="00FF0720">
        <w:tc>
          <w:tcPr>
            <w:tcW w:w="2056" w:type="dxa"/>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 xml:space="preserve">Verfügt über Grundlagenwissen zu Gender, Interkulturalität, soziale Benachteiligung und Lebensalter und kennt die Bedeutung dieser Aspekte für das eigene </w:t>
            </w:r>
            <w:proofErr w:type="spellStart"/>
            <w:r w:rsidRPr="00DC095B">
              <w:rPr>
                <w:rFonts w:cs="Arial"/>
                <w:sz w:val="18"/>
                <w:szCs w:val="18"/>
              </w:rPr>
              <w:t>Kl</w:t>
            </w:r>
            <w:proofErr w:type="spellEnd"/>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top w:val="nil"/>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ind w:right="44"/>
              <w:rPr>
                <w:rFonts w:cs="Arial"/>
              </w:rPr>
            </w:pPr>
          </w:p>
        </w:tc>
      </w:tr>
      <w:tr w:rsidR="00A07742" w:rsidRPr="00DC095B" w:rsidTr="00FF0720">
        <w:tc>
          <w:tcPr>
            <w:tcW w:w="2056" w:type="dxa"/>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Kennt die wichtigsten Aspekte des Gesundheitsschutzes, insbesondere zur Vermeidung gesundheitlicher Berufsrisiken</w:t>
            </w:r>
          </w:p>
        </w:tc>
        <w:tc>
          <w:tcPr>
            <w:tcW w:w="236" w:type="dxa"/>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top w:val="single" w:sz="4" w:space="0" w:color="auto"/>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8"/>
                <w:szCs w:val="18"/>
              </w:rPr>
            </w:pPr>
            <w:r w:rsidRPr="00DC095B">
              <w:rPr>
                <w:rFonts w:cs="Arial"/>
                <w:sz w:val="18"/>
                <w:szCs w:val="18"/>
              </w:rPr>
              <w:t>Kann Fachsprache anwenden</w:t>
            </w:r>
          </w:p>
        </w:tc>
        <w:tc>
          <w:tcPr>
            <w:tcW w:w="236" w:type="dxa"/>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top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sz w:val="18"/>
                <w:szCs w:val="18"/>
              </w:rPr>
            </w:pPr>
          </w:p>
        </w:tc>
        <w:tc>
          <w:tcPr>
            <w:tcW w:w="10442" w:type="dxa"/>
          </w:tcPr>
          <w:p w:rsidR="00A07742" w:rsidRPr="00DC095B" w:rsidRDefault="00A07742" w:rsidP="00FF0720">
            <w:pPr>
              <w:rPr>
                <w:rFonts w:cs="Arial"/>
                <w:sz w:val="16"/>
                <w:szCs w:val="16"/>
              </w:rPr>
            </w:pPr>
          </w:p>
        </w:tc>
        <w:tc>
          <w:tcPr>
            <w:tcW w:w="944" w:type="dxa"/>
            <w:gridSpan w:val="4"/>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szCs w:val="18"/>
              </w:rPr>
            </w:pPr>
            <w:r w:rsidRPr="00DC095B">
              <w:rPr>
                <w:rFonts w:cs="Arial"/>
                <w:b/>
                <w:bCs/>
                <w:sz w:val="18"/>
                <w:szCs w:val="18"/>
              </w:rPr>
              <w:t>Methodenkompetenz</w:t>
            </w:r>
          </w:p>
        </w:tc>
        <w:tc>
          <w:tcPr>
            <w:tcW w:w="10442" w:type="dxa"/>
          </w:tcPr>
          <w:p w:rsidR="00A07742" w:rsidRPr="00DC095B" w:rsidRDefault="00A07742" w:rsidP="00FF0720">
            <w:pPr>
              <w:rPr>
                <w:rFonts w:cs="Arial"/>
                <w:b/>
                <w:bCs/>
                <w:sz w:val="18"/>
                <w:szCs w:val="18"/>
              </w:rPr>
            </w:pPr>
            <w:r w:rsidRPr="00DC095B">
              <w:rPr>
                <w:rFonts w:cs="Arial"/>
                <w:b/>
                <w:bCs/>
                <w:sz w:val="18"/>
                <w:szCs w:val="18"/>
              </w:rPr>
              <w:t>Zeigt sich in der Fähigkeit, eigenes Empfinden und Erleben wahrzunehmen, auszudrücken und in geeigneter Form zu reflektieren.</w:t>
            </w:r>
          </w:p>
        </w:tc>
        <w:tc>
          <w:tcPr>
            <w:tcW w:w="944" w:type="dxa"/>
            <w:gridSpan w:val="4"/>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rPr>
            </w:pPr>
          </w:p>
        </w:tc>
        <w:tc>
          <w:tcPr>
            <w:tcW w:w="10442" w:type="dxa"/>
          </w:tcPr>
          <w:p w:rsidR="00A07742" w:rsidRPr="00DC095B" w:rsidRDefault="00A07742" w:rsidP="00FF0720">
            <w:pPr>
              <w:rPr>
                <w:rFonts w:cs="Arial"/>
                <w:sz w:val="18"/>
                <w:szCs w:val="18"/>
              </w:rPr>
            </w:pPr>
            <w:r w:rsidRPr="00DC095B">
              <w:rPr>
                <w:rFonts w:cs="Arial"/>
                <w:sz w:val="18"/>
                <w:szCs w:val="18"/>
              </w:rPr>
              <w:t>Wendet Methoden der Introspektion und Selbstreflexion an</w:t>
            </w:r>
          </w:p>
        </w:tc>
        <w:tc>
          <w:tcPr>
            <w:tcW w:w="236" w:type="dxa"/>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rPr>
            </w:pPr>
          </w:p>
        </w:tc>
        <w:tc>
          <w:tcPr>
            <w:tcW w:w="10442" w:type="dxa"/>
          </w:tcPr>
          <w:p w:rsidR="00A07742" w:rsidRPr="00DC095B" w:rsidRDefault="00A07742" w:rsidP="00FF0720">
            <w:pPr>
              <w:rPr>
                <w:rFonts w:cs="Arial"/>
                <w:sz w:val="18"/>
                <w:szCs w:val="18"/>
              </w:rPr>
            </w:pPr>
            <w:r w:rsidRPr="00DC095B">
              <w:rPr>
                <w:rFonts w:cs="Arial"/>
                <w:sz w:val="18"/>
                <w:szCs w:val="18"/>
              </w:rPr>
              <w:t>Wendet passende Methoden des Gesundheitsschutzes, der Stressvermeidung und zum Aufbau eigener Ressourcen an</w:t>
            </w:r>
          </w:p>
        </w:tc>
        <w:tc>
          <w:tcPr>
            <w:tcW w:w="236" w:type="dxa"/>
            <w:tcBorders>
              <w:bottom w:val="single" w:sz="4" w:space="0" w:color="auto"/>
            </w:tcBorders>
            <w:shd w:val="clear" w:color="auto" w:fill="FF99CC"/>
          </w:tcPr>
          <w:p w:rsidR="00A07742" w:rsidRPr="00DC095B" w:rsidRDefault="00A07742" w:rsidP="00FF0720">
            <w:pPr>
              <w:jc w:val="center"/>
              <w:rPr>
                <w:rFonts w:cs="Arial"/>
              </w:rPr>
            </w:pPr>
            <w:r w:rsidRPr="00DC095B">
              <w:rPr>
                <w:rFonts w:cs="Arial"/>
              </w:rPr>
              <w:t>1</w:t>
            </w:r>
          </w:p>
        </w:tc>
        <w:tc>
          <w:tcPr>
            <w:tcW w:w="236" w:type="dxa"/>
            <w:tcBorders>
              <w:bottom w:val="single" w:sz="4" w:space="0" w:color="auto"/>
            </w:tcBorders>
            <w:shd w:val="clear" w:color="auto" w:fill="FFFF99"/>
          </w:tcPr>
          <w:p w:rsidR="00A07742" w:rsidRPr="00DC095B" w:rsidRDefault="00A07742" w:rsidP="00FF0720">
            <w:pPr>
              <w:jc w:val="center"/>
              <w:rPr>
                <w:rFonts w:cs="Arial"/>
              </w:rPr>
            </w:pPr>
            <w:r w:rsidRPr="00DC095B">
              <w:rPr>
                <w:rFonts w:cs="Arial"/>
              </w:rPr>
              <w:t>2</w:t>
            </w:r>
          </w:p>
        </w:tc>
        <w:tc>
          <w:tcPr>
            <w:tcW w:w="236" w:type="dxa"/>
            <w:shd w:val="clear" w:color="auto" w:fill="CCFFFF"/>
          </w:tcPr>
          <w:p w:rsidR="00A07742" w:rsidRPr="00DC095B" w:rsidRDefault="00A07742" w:rsidP="00FF0720">
            <w:pPr>
              <w:jc w:val="center"/>
              <w:rPr>
                <w:rFonts w:cs="Arial"/>
              </w:rPr>
            </w:pPr>
            <w:r w:rsidRPr="00DC095B">
              <w:rPr>
                <w:rFonts w:cs="Arial"/>
              </w:rPr>
              <w:t>3</w:t>
            </w:r>
          </w:p>
        </w:tc>
        <w:tc>
          <w:tcPr>
            <w:tcW w:w="236" w:type="dxa"/>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rPr>
            </w:pPr>
          </w:p>
        </w:tc>
        <w:tc>
          <w:tcPr>
            <w:tcW w:w="10442" w:type="dxa"/>
          </w:tcPr>
          <w:p w:rsidR="00A07742" w:rsidRPr="00DC095B" w:rsidRDefault="00A07742" w:rsidP="00FF0720">
            <w:pPr>
              <w:rPr>
                <w:rFonts w:cs="Arial"/>
                <w:sz w:val="18"/>
                <w:szCs w:val="18"/>
              </w:rPr>
            </w:pPr>
            <w:r w:rsidRPr="00DC095B">
              <w:rPr>
                <w:rFonts w:cs="Arial"/>
                <w:sz w:val="18"/>
                <w:szCs w:val="18"/>
              </w:rPr>
              <w:t>Wendet Methoden des kollegialen Feedbacks an</w:t>
            </w:r>
          </w:p>
        </w:tc>
        <w:tc>
          <w:tcPr>
            <w:tcW w:w="236" w:type="dxa"/>
            <w:shd w:val="clear" w:color="auto" w:fill="FF99CC"/>
          </w:tcPr>
          <w:p w:rsidR="00A07742" w:rsidRPr="00DC095B" w:rsidRDefault="00A07742" w:rsidP="00FF0720">
            <w:pPr>
              <w:jc w:val="center"/>
              <w:rPr>
                <w:rFonts w:cs="Arial"/>
              </w:rPr>
            </w:pPr>
            <w:r w:rsidRPr="00DC095B">
              <w:rPr>
                <w:rFonts w:cs="Arial"/>
              </w:rPr>
              <w:t>1</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rPr>
            </w:pPr>
          </w:p>
        </w:tc>
        <w:tc>
          <w:tcPr>
            <w:tcW w:w="10442" w:type="dxa"/>
          </w:tcPr>
          <w:p w:rsidR="00A07742" w:rsidRPr="00DC095B" w:rsidRDefault="00A07742" w:rsidP="00FF0720">
            <w:pPr>
              <w:rPr>
                <w:rFonts w:cs="Arial"/>
                <w:sz w:val="18"/>
                <w:szCs w:val="18"/>
              </w:rPr>
            </w:pPr>
            <w:r w:rsidRPr="00DC095B">
              <w:rPr>
                <w:rFonts w:cs="Arial"/>
                <w:sz w:val="18"/>
                <w:szCs w:val="18"/>
              </w:rPr>
              <w:t>Nutzt Elemente wie Intervision, Supervision und Praxisberatung und erkennt den persönlichen Nutzen daraus</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rPr>
            </w:pPr>
          </w:p>
        </w:tc>
        <w:tc>
          <w:tcPr>
            <w:tcW w:w="10442" w:type="dxa"/>
          </w:tcPr>
          <w:p w:rsidR="00A07742" w:rsidRPr="00DC095B" w:rsidRDefault="00A07742" w:rsidP="00FF0720">
            <w:pPr>
              <w:rPr>
                <w:rFonts w:cs="Arial"/>
                <w:sz w:val="18"/>
                <w:szCs w:val="18"/>
              </w:rPr>
            </w:pPr>
            <w:r w:rsidRPr="00DC095B">
              <w:rPr>
                <w:rFonts w:cs="Arial"/>
                <w:sz w:val="18"/>
                <w:szCs w:val="18"/>
              </w:rPr>
              <w:t>Handelt nach berufsethischen Grundsätzen</w:t>
            </w:r>
          </w:p>
        </w:tc>
        <w:tc>
          <w:tcPr>
            <w:tcW w:w="236" w:type="dxa"/>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shd w:val="clear" w:color="auto" w:fill="auto"/>
          </w:tcPr>
          <w:p w:rsidR="00A07742" w:rsidRPr="00DC095B" w:rsidRDefault="00A07742" w:rsidP="00FF0720">
            <w:pPr>
              <w:jc w:val="center"/>
              <w:rPr>
                <w:rFonts w:cs="Arial"/>
              </w:rPr>
            </w:pPr>
          </w:p>
        </w:tc>
        <w:tc>
          <w:tcPr>
            <w:tcW w:w="236" w:type="dxa"/>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rPr>
            </w:pPr>
          </w:p>
        </w:tc>
        <w:tc>
          <w:tcPr>
            <w:tcW w:w="10442" w:type="dxa"/>
          </w:tcPr>
          <w:p w:rsidR="00A07742" w:rsidRPr="00DC095B" w:rsidRDefault="00A07742" w:rsidP="00FF0720">
            <w:pPr>
              <w:rPr>
                <w:rFonts w:cs="Arial"/>
              </w:rPr>
            </w:pPr>
          </w:p>
        </w:tc>
        <w:tc>
          <w:tcPr>
            <w:tcW w:w="944" w:type="dxa"/>
            <w:gridSpan w:val="4"/>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r w:rsidRPr="00DC095B">
              <w:rPr>
                <w:rFonts w:cs="Arial"/>
                <w:b/>
                <w:bCs/>
                <w:sz w:val="18"/>
              </w:rPr>
              <w:t>Selbst-/</w:t>
            </w:r>
          </w:p>
          <w:p w:rsidR="00A07742" w:rsidRPr="00DC095B" w:rsidRDefault="00A07742" w:rsidP="00FF0720">
            <w:pPr>
              <w:rPr>
                <w:rFonts w:cs="Arial"/>
                <w:b/>
                <w:bCs/>
                <w:sz w:val="18"/>
              </w:rPr>
            </w:pPr>
            <w:r w:rsidRPr="00DC095B">
              <w:rPr>
                <w:rFonts w:cs="Arial"/>
                <w:b/>
                <w:bCs/>
                <w:sz w:val="18"/>
              </w:rPr>
              <w:t>Sozialkompetenz</w:t>
            </w:r>
          </w:p>
        </w:tc>
        <w:tc>
          <w:tcPr>
            <w:tcW w:w="10442" w:type="dxa"/>
          </w:tcPr>
          <w:p w:rsidR="00A07742" w:rsidRPr="00DC095B" w:rsidRDefault="00A07742" w:rsidP="00A315E1">
            <w:pPr>
              <w:pStyle w:val="berschrift2"/>
              <w:spacing w:before="0" w:after="0"/>
              <w:ind w:left="0" w:firstLine="0"/>
              <w:rPr>
                <w:rFonts w:cs="Arial"/>
                <w:sz w:val="18"/>
                <w:szCs w:val="18"/>
              </w:rPr>
            </w:pPr>
            <w:r w:rsidRPr="00DC095B">
              <w:rPr>
                <w:rFonts w:cs="Arial"/>
                <w:sz w:val="18"/>
                <w:szCs w:val="18"/>
              </w:rPr>
              <w:t xml:space="preserve">Zeigt sich als Fähigkeit, eigenverantwortlich, ethisch und fachlich abgestützt beruflich zu entscheiden und zu handeln und sich selbst als Werkzeug der beruflichen Tätigkeit optimal einzubringen: </w:t>
            </w:r>
          </w:p>
        </w:tc>
        <w:tc>
          <w:tcPr>
            <w:tcW w:w="944" w:type="dxa"/>
            <w:gridSpan w:val="4"/>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szCs w:val="18"/>
              </w:rPr>
            </w:pPr>
            <w:r w:rsidRPr="00DC095B">
              <w:rPr>
                <w:rFonts w:cs="Arial"/>
                <w:sz w:val="18"/>
                <w:szCs w:val="18"/>
              </w:rPr>
              <w:t>Reflektiert das eigene berufliche Selbstverständnis</w:t>
            </w:r>
            <w:r w:rsidR="00BC62FA" w:rsidRPr="00DC095B">
              <w:rPr>
                <w:rFonts w:cs="Arial"/>
                <w:sz w:val="18"/>
                <w:szCs w:val="18"/>
              </w:rPr>
              <w:t xml:space="preserve">, </w:t>
            </w:r>
            <w:r w:rsidR="00945AE2" w:rsidRPr="00DC095B">
              <w:rPr>
                <w:rFonts w:cs="Arial"/>
                <w:sz w:val="18"/>
                <w:szCs w:val="18"/>
              </w:rPr>
              <w:t>die</w:t>
            </w:r>
            <w:r w:rsidR="00BC62FA" w:rsidRPr="00DC095B">
              <w:rPr>
                <w:rFonts w:cs="Arial"/>
                <w:sz w:val="18"/>
                <w:szCs w:val="18"/>
              </w:rPr>
              <w:t xml:space="preserve"> persönlichen Wertvorstellungen und das eigene</w:t>
            </w:r>
            <w:r w:rsidRPr="00DC095B">
              <w:rPr>
                <w:rFonts w:cs="Arial"/>
                <w:sz w:val="18"/>
                <w:szCs w:val="18"/>
              </w:rPr>
              <w:t xml:space="preserve"> Handeln im </w:t>
            </w:r>
            <w:r w:rsidR="00BC62FA" w:rsidRPr="00DC095B">
              <w:rPr>
                <w:rFonts w:cs="Arial"/>
                <w:sz w:val="18"/>
                <w:szCs w:val="18"/>
              </w:rPr>
              <w:t xml:space="preserve">beruflichen </w:t>
            </w:r>
            <w:r w:rsidRPr="00DC095B">
              <w:rPr>
                <w:rFonts w:cs="Arial"/>
                <w:sz w:val="18"/>
                <w:szCs w:val="18"/>
              </w:rPr>
              <w:t>Alltag</w:t>
            </w:r>
          </w:p>
        </w:tc>
        <w:tc>
          <w:tcPr>
            <w:tcW w:w="236" w:type="dxa"/>
            <w:tcBorders>
              <w:top w:val="single" w:sz="4" w:space="0" w:color="auto"/>
              <w:bottom w:val="single" w:sz="4" w:space="0" w:color="auto"/>
            </w:tcBorders>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szCs w:val="18"/>
              </w:rPr>
            </w:pPr>
            <w:r w:rsidRPr="00DC095B">
              <w:rPr>
                <w:rFonts w:cs="Arial"/>
                <w:sz w:val="18"/>
                <w:szCs w:val="18"/>
              </w:rPr>
              <w:t xml:space="preserve">Kennt die eigenen Stärken und Grenzen und geht damit professionell um </w:t>
            </w:r>
          </w:p>
        </w:tc>
        <w:tc>
          <w:tcPr>
            <w:tcW w:w="236" w:type="dxa"/>
            <w:tcBorders>
              <w:top w:val="single" w:sz="4" w:space="0" w:color="auto"/>
              <w:bottom w:val="single" w:sz="4" w:space="0" w:color="auto"/>
            </w:tcBorders>
            <w:shd w:val="clear" w:color="auto" w:fill="FF99CC"/>
          </w:tcPr>
          <w:p w:rsidR="00A07742" w:rsidRPr="00DC095B" w:rsidRDefault="00A07742" w:rsidP="00FF0720">
            <w:pPr>
              <w:jc w:val="center"/>
              <w:rPr>
                <w:rFonts w:cs="Arial"/>
              </w:rPr>
            </w:pPr>
            <w:r w:rsidRPr="00DC095B">
              <w:rPr>
                <w:rFonts w:cs="Arial"/>
              </w:rPr>
              <w:t>1</w:t>
            </w: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top w:val="single" w:sz="4" w:space="0" w:color="auto"/>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szCs w:val="18"/>
              </w:rPr>
            </w:pPr>
            <w:r w:rsidRPr="00DC095B">
              <w:rPr>
                <w:rFonts w:cs="Arial"/>
                <w:sz w:val="18"/>
                <w:szCs w:val="18"/>
              </w:rPr>
              <w:t>Zeichnet sich aus durch eine hohe Kreativität im Finden neuer Lösungswege und entwickelt eine offene Haltung im Umgang mit Herausforderungen, mit festgefahrenen Denk- und Handlungsmustern sowie mit Unbekanntem</w:t>
            </w:r>
          </w:p>
        </w:tc>
        <w:tc>
          <w:tcPr>
            <w:tcW w:w="236" w:type="dxa"/>
            <w:tcBorders>
              <w:top w:val="single" w:sz="4" w:space="0" w:color="auto"/>
            </w:tcBorders>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top w:val="single" w:sz="4" w:space="0" w:color="auto"/>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szCs w:val="18"/>
              </w:rPr>
            </w:pPr>
            <w:r w:rsidRPr="00DC095B">
              <w:rPr>
                <w:rFonts w:cs="Arial"/>
                <w:sz w:val="18"/>
                <w:szCs w:val="18"/>
              </w:rPr>
              <w:t xml:space="preserve">Kann das eigene Menschenbild, Werte, Normen und das ethische Grundverständnis reflektieren </w:t>
            </w:r>
          </w:p>
        </w:tc>
        <w:tc>
          <w:tcPr>
            <w:tcW w:w="236" w:type="dxa"/>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szCs w:val="18"/>
              </w:rPr>
            </w:pPr>
            <w:r w:rsidRPr="00DC095B">
              <w:rPr>
                <w:rFonts w:cs="Arial"/>
                <w:sz w:val="18"/>
                <w:szCs w:val="18"/>
              </w:rPr>
              <w:t>Weist eine besondere Sensibilität auf für Fragen der sozialen und kulturellen Herkunft sowie für Genderfragen</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top w:val="nil"/>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szCs w:val="18"/>
              </w:rPr>
            </w:pPr>
            <w:r w:rsidRPr="00DC095B">
              <w:rPr>
                <w:rFonts w:cs="Arial"/>
                <w:sz w:val="18"/>
                <w:szCs w:val="18"/>
              </w:rPr>
              <w:t xml:space="preserve">Holt sich Feedback aktiv und regelmäßig ein und nutzt es zur eigenen konstruktiven Verhaltens- und Gesinnungsveränderung </w:t>
            </w:r>
          </w:p>
        </w:tc>
        <w:tc>
          <w:tcPr>
            <w:tcW w:w="236" w:type="dxa"/>
            <w:tcBorders>
              <w:bottom w:val="single" w:sz="4" w:space="0" w:color="auto"/>
            </w:tcBorders>
            <w:shd w:val="clear" w:color="auto" w:fill="FF99CC"/>
          </w:tcPr>
          <w:p w:rsidR="00A07742" w:rsidRPr="00DC095B" w:rsidRDefault="00A07742" w:rsidP="00FF0720">
            <w:pPr>
              <w:jc w:val="center"/>
              <w:rPr>
                <w:rFonts w:cs="Arial"/>
              </w:rPr>
            </w:pPr>
            <w:r w:rsidRPr="00DC095B">
              <w:rPr>
                <w:rFonts w:cs="Arial"/>
              </w:rPr>
              <w:t>1</w:t>
            </w:r>
          </w:p>
        </w:tc>
        <w:tc>
          <w:tcPr>
            <w:tcW w:w="236" w:type="dxa"/>
            <w:tcBorders>
              <w:bottom w:val="single" w:sz="4" w:space="0" w:color="auto"/>
            </w:tcBorders>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1066" w:type="dxa"/>
          </w:tcPr>
          <w:p w:rsidR="00A07742" w:rsidRPr="00DC095B" w:rsidRDefault="00A07742" w:rsidP="00FF0720">
            <w:pPr>
              <w:rPr>
                <w:rFonts w:cs="Arial"/>
              </w:rPr>
            </w:pPr>
          </w:p>
        </w:tc>
      </w:tr>
      <w:tr w:rsidR="00A07742" w:rsidRPr="00DC095B" w:rsidTr="00FF0720">
        <w:tc>
          <w:tcPr>
            <w:tcW w:w="2056" w:type="dxa"/>
          </w:tcPr>
          <w:p w:rsidR="00A07742" w:rsidRPr="00DC095B" w:rsidRDefault="00A07742" w:rsidP="00FF0720">
            <w:pPr>
              <w:rPr>
                <w:rFonts w:cs="Arial"/>
                <w:b/>
                <w:bCs/>
                <w:sz w:val="18"/>
              </w:rPr>
            </w:pPr>
          </w:p>
        </w:tc>
        <w:tc>
          <w:tcPr>
            <w:tcW w:w="10442" w:type="dxa"/>
          </w:tcPr>
          <w:p w:rsidR="00A07742" w:rsidRPr="00DC095B" w:rsidRDefault="00A07742" w:rsidP="00FF0720">
            <w:pPr>
              <w:rPr>
                <w:rFonts w:cs="Arial"/>
                <w:sz w:val="18"/>
                <w:szCs w:val="18"/>
              </w:rPr>
            </w:pPr>
            <w:r w:rsidRPr="00DC095B">
              <w:rPr>
                <w:rFonts w:cs="Arial"/>
                <w:sz w:val="18"/>
              </w:rPr>
              <w:t>Erkennt die eigene und berufliche Rolle, hält sie ein, bezieht Stellung, erkennt Modellfunktion und nimmt diese wa</w:t>
            </w:r>
            <w:r w:rsidR="00945AE2" w:rsidRPr="00DC095B">
              <w:rPr>
                <w:rFonts w:cs="Arial"/>
                <w:sz w:val="18"/>
              </w:rPr>
              <w:t>hr</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bottom w:val="single" w:sz="4" w:space="0" w:color="auto"/>
            </w:tcBorders>
            <w:shd w:val="clear" w:color="auto" w:fill="CCFFCC"/>
          </w:tcPr>
          <w:p w:rsidR="00A07742" w:rsidRPr="00DC095B" w:rsidRDefault="00A07742" w:rsidP="00FF0720">
            <w:pPr>
              <w:jc w:val="center"/>
              <w:rPr>
                <w:rFonts w:cs="Arial"/>
              </w:rPr>
            </w:pPr>
            <w:r w:rsidRPr="00DC095B">
              <w:rPr>
                <w:rFonts w:cs="Arial"/>
              </w:rPr>
              <w:t>4</w:t>
            </w:r>
          </w:p>
        </w:tc>
        <w:tc>
          <w:tcPr>
            <w:tcW w:w="1066" w:type="dxa"/>
          </w:tcPr>
          <w:p w:rsidR="00A07742" w:rsidRPr="00DC095B" w:rsidRDefault="00A07742" w:rsidP="00FF0720">
            <w:pPr>
              <w:rPr>
                <w:rFonts w:cs="Arial"/>
              </w:rPr>
            </w:pPr>
          </w:p>
        </w:tc>
      </w:tr>
      <w:tr w:rsidR="00A07742" w:rsidRPr="00CB73B7" w:rsidTr="00FF0720">
        <w:tc>
          <w:tcPr>
            <w:tcW w:w="2056" w:type="dxa"/>
            <w:tcBorders>
              <w:bottom w:val="single" w:sz="4" w:space="0" w:color="auto"/>
            </w:tcBorders>
          </w:tcPr>
          <w:p w:rsidR="00A07742" w:rsidRPr="00DC095B" w:rsidRDefault="00A07742" w:rsidP="00FF0720">
            <w:pPr>
              <w:rPr>
                <w:rFonts w:cs="Arial"/>
              </w:rPr>
            </w:pPr>
          </w:p>
        </w:tc>
        <w:tc>
          <w:tcPr>
            <w:tcW w:w="10442" w:type="dxa"/>
            <w:tcBorders>
              <w:bottom w:val="single" w:sz="4" w:space="0" w:color="auto"/>
            </w:tcBorders>
          </w:tcPr>
          <w:p w:rsidR="00A07742" w:rsidRPr="00DC095B" w:rsidRDefault="00A07742" w:rsidP="00FF0720">
            <w:pPr>
              <w:rPr>
                <w:rFonts w:cs="Arial"/>
                <w:sz w:val="18"/>
              </w:rPr>
            </w:pPr>
            <w:r w:rsidRPr="00DC095B">
              <w:rPr>
                <w:rFonts w:cs="Arial"/>
                <w:sz w:val="18"/>
                <w:szCs w:val="18"/>
              </w:rPr>
              <w:t>Lässt sich im beruflichen Denken und Handeln auch unter Druck von anerkannten berufsethischen Grundsätzen leiten</w:t>
            </w:r>
          </w:p>
        </w:tc>
        <w:tc>
          <w:tcPr>
            <w:tcW w:w="236" w:type="dxa"/>
            <w:tcBorders>
              <w:bottom w:val="single" w:sz="4" w:space="0" w:color="auto"/>
            </w:tcBorders>
            <w:shd w:val="clear" w:color="auto" w:fill="auto"/>
          </w:tcPr>
          <w:p w:rsidR="00A07742" w:rsidRPr="00DC095B" w:rsidRDefault="00A07742" w:rsidP="00FF0720">
            <w:pPr>
              <w:jc w:val="center"/>
              <w:rPr>
                <w:rFonts w:cs="Arial"/>
              </w:rPr>
            </w:pPr>
          </w:p>
        </w:tc>
        <w:tc>
          <w:tcPr>
            <w:tcW w:w="236" w:type="dxa"/>
            <w:tcBorders>
              <w:bottom w:val="single" w:sz="4" w:space="0" w:color="auto"/>
            </w:tcBorders>
            <w:shd w:val="clear" w:color="auto" w:fill="FFFF99"/>
          </w:tcPr>
          <w:p w:rsidR="00A07742" w:rsidRPr="00DC095B" w:rsidRDefault="00A07742" w:rsidP="00FF0720">
            <w:pPr>
              <w:jc w:val="center"/>
              <w:rPr>
                <w:rFonts w:cs="Arial"/>
              </w:rPr>
            </w:pPr>
            <w:r w:rsidRPr="00DC095B">
              <w:rPr>
                <w:rFonts w:cs="Arial"/>
              </w:rPr>
              <w:t>2</w:t>
            </w:r>
          </w:p>
        </w:tc>
        <w:tc>
          <w:tcPr>
            <w:tcW w:w="236" w:type="dxa"/>
            <w:tcBorders>
              <w:bottom w:val="single" w:sz="4" w:space="0" w:color="auto"/>
            </w:tcBorders>
            <w:shd w:val="clear" w:color="auto" w:fill="CCFFFF"/>
          </w:tcPr>
          <w:p w:rsidR="00A07742" w:rsidRPr="00DC095B" w:rsidRDefault="00A07742" w:rsidP="00FF0720">
            <w:pPr>
              <w:jc w:val="center"/>
              <w:rPr>
                <w:rFonts w:cs="Arial"/>
              </w:rPr>
            </w:pPr>
            <w:r w:rsidRPr="00DC095B">
              <w:rPr>
                <w:rFonts w:cs="Arial"/>
              </w:rPr>
              <w:t>3</w:t>
            </w:r>
          </w:p>
        </w:tc>
        <w:tc>
          <w:tcPr>
            <w:tcW w:w="236" w:type="dxa"/>
            <w:tcBorders>
              <w:top w:val="single" w:sz="4" w:space="0" w:color="auto"/>
              <w:bottom w:val="single" w:sz="4" w:space="0" w:color="auto"/>
            </w:tcBorders>
            <w:shd w:val="clear" w:color="auto" w:fill="CCFFCC"/>
          </w:tcPr>
          <w:p w:rsidR="00A07742" w:rsidRPr="00CB73B7" w:rsidRDefault="00A07742" w:rsidP="00FF0720">
            <w:pPr>
              <w:jc w:val="center"/>
              <w:rPr>
                <w:rFonts w:cs="Arial"/>
              </w:rPr>
            </w:pPr>
            <w:r w:rsidRPr="00DC095B">
              <w:rPr>
                <w:rFonts w:cs="Arial"/>
              </w:rPr>
              <w:t>4</w:t>
            </w:r>
          </w:p>
        </w:tc>
        <w:tc>
          <w:tcPr>
            <w:tcW w:w="1066" w:type="dxa"/>
            <w:tcBorders>
              <w:bottom w:val="single" w:sz="4" w:space="0" w:color="auto"/>
            </w:tcBorders>
          </w:tcPr>
          <w:p w:rsidR="00A07742" w:rsidRPr="00CB73B7" w:rsidRDefault="00A07742" w:rsidP="00FF0720">
            <w:pPr>
              <w:rPr>
                <w:rFonts w:cs="Arial"/>
              </w:rPr>
            </w:pPr>
          </w:p>
        </w:tc>
      </w:tr>
    </w:tbl>
    <w:p w:rsidR="00A07742" w:rsidRPr="00CB73B7" w:rsidRDefault="00A07742" w:rsidP="00A07742">
      <w:pPr>
        <w:rPr>
          <w:rFonts w:cs="Arial"/>
          <w:sz w:val="16"/>
          <w:szCs w:val="16"/>
        </w:rPr>
      </w:pPr>
    </w:p>
    <w:sectPr w:rsidR="00A07742" w:rsidRPr="00CB73B7" w:rsidSect="00A07742">
      <w:headerReference w:type="default" r:id="rId8"/>
      <w:footerReference w:type="default" r:id="rId9"/>
      <w:pgSz w:w="16838" w:h="11906" w:orient="landscape"/>
      <w:pgMar w:top="1418" w:right="1400" w:bottom="1361" w:left="1315"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E2" w:rsidRDefault="00945AE2">
      <w:r>
        <w:separator/>
      </w:r>
    </w:p>
  </w:endnote>
  <w:endnote w:type="continuationSeparator" w:id="0">
    <w:p w:rsidR="00945AE2" w:rsidRDefault="00945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Segoe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0"/>
    <w:family w:val="auto"/>
    <w:pitch w:val="variable"/>
    <w:sig w:usb0="00000003" w:usb1="18078000" w:usb2="00000010" w:usb3="00000000" w:csb0="0002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E2" w:rsidRDefault="00945AE2" w:rsidP="00037E96">
    <w:pPr>
      <w:pStyle w:val="Fuzeile"/>
      <w:rPr>
        <w:sz w:val="16"/>
        <w:szCs w:val="16"/>
      </w:rPr>
    </w:pPr>
    <w:r>
      <w:rPr>
        <w:b/>
        <w:sz w:val="16"/>
        <w:szCs w:val="16"/>
      </w:rPr>
      <w:t xml:space="preserve">HFS Zizers </w:t>
    </w:r>
    <w:r>
      <w:rPr>
        <w:sz w:val="16"/>
        <w:szCs w:val="16"/>
      </w:rPr>
      <w:t xml:space="preserve">| </w:t>
    </w:r>
    <w:proofErr w:type="spellStart"/>
    <w:r>
      <w:rPr>
        <w:sz w:val="16"/>
        <w:szCs w:val="16"/>
      </w:rPr>
      <w:t>Kantonsstrasse</w:t>
    </w:r>
    <w:proofErr w:type="spellEnd"/>
    <w:r>
      <w:rPr>
        <w:sz w:val="16"/>
        <w:szCs w:val="16"/>
      </w:rPr>
      <w:t xml:space="preserve"> 8 | 7205 Zizers</w:t>
    </w:r>
  </w:p>
  <w:p w:rsidR="00945AE2" w:rsidRDefault="00D00439" w:rsidP="00C023A5">
    <w:pPr>
      <w:pStyle w:val="Fuzeile"/>
      <w:tabs>
        <w:tab w:val="clear" w:pos="9637"/>
        <w:tab w:val="left" w:pos="8025"/>
        <w:tab w:val="right" w:pos="9214"/>
      </w:tabs>
      <w:rPr>
        <w:rFonts w:cs="Tahoma"/>
        <w:sz w:val="16"/>
      </w:rPr>
    </w:pPr>
    <w:r>
      <w:rPr>
        <w:rFonts w:cs="Tahoma"/>
        <w:sz w:val="16"/>
      </w:rPr>
      <w:fldChar w:fldCharType="begin"/>
    </w:r>
    <w:r w:rsidR="00945AE2">
      <w:rPr>
        <w:rFonts w:cs="Tahoma"/>
        <w:sz w:val="16"/>
      </w:rPr>
      <w:instrText xml:space="preserve"> FILENAME \p </w:instrText>
    </w:r>
    <w:r>
      <w:rPr>
        <w:rFonts w:cs="Tahoma"/>
        <w:sz w:val="16"/>
      </w:rPr>
      <w:fldChar w:fldCharType="separate"/>
    </w:r>
    <w:r w:rsidR="00C25024">
      <w:rPr>
        <w:rFonts w:cs="Tahoma"/>
        <w:noProof/>
        <w:sz w:val="16"/>
      </w:rPr>
      <w:t>T:\caglmart\Praxisausbildung\Praxisausbildung bi\Entwurf Kompetenzprofil Praxisausbildung bi.docx</w:t>
    </w:r>
    <w:r>
      <w:rPr>
        <w:rFonts w:cs="Tahoma"/>
        <w:sz w:val="16"/>
      </w:rPr>
      <w:fldChar w:fldCharType="end"/>
    </w:r>
  </w:p>
  <w:p w:rsidR="00945AE2" w:rsidRDefault="00945AE2" w:rsidP="00C023A5">
    <w:pPr>
      <w:pStyle w:val="Fuzeile"/>
      <w:tabs>
        <w:tab w:val="clear" w:pos="9637"/>
        <w:tab w:val="left" w:pos="8025"/>
        <w:tab w:val="right" w:pos="9214"/>
      </w:tabs>
      <w:rPr>
        <w:rFonts w:cs="Tahoma"/>
        <w:sz w:val="16"/>
      </w:rPr>
    </w:pPr>
    <w:r>
      <w:rPr>
        <w:rFonts w:cs="Tahoma"/>
        <w:sz w:val="16"/>
      </w:rPr>
      <w:t>Erstelldatum: 13.11.2009, letzte Änderun</w:t>
    </w:r>
    <w:r w:rsidR="00D95B65">
      <w:rPr>
        <w:rFonts w:cs="Tahoma"/>
        <w:sz w:val="16"/>
      </w:rPr>
      <w:t>g: 25</w:t>
    </w:r>
    <w:r w:rsidR="00326FF6">
      <w:rPr>
        <w:rFonts w:cs="Tahoma"/>
        <w:sz w:val="16"/>
      </w:rPr>
      <w:t>.05.2016</w:t>
    </w:r>
    <w:r>
      <w:rPr>
        <w:rFonts w:cs="Tahoma"/>
        <w:sz w:val="16"/>
      </w:rPr>
      <w:tab/>
    </w:r>
    <w:r>
      <w:rPr>
        <w:rFonts w:cs="Tahoma"/>
        <w:sz w:val="16"/>
      </w:rPr>
      <w:tab/>
    </w:r>
    <w:r>
      <w:rPr>
        <w:rFonts w:cs="Tahoma"/>
        <w:sz w:val="16"/>
      </w:rPr>
      <w:tab/>
    </w:r>
    <w:r>
      <w:rPr>
        <w:rFonts w:cs="Tahoma"/>
        <w:sz w:val="16"/>
      </w:rPr>
      <w:tab/>
    </w:r>
    <w:r>
      <w:rPr>
        <w:rFonts w:cs="Tahoma"/>
        <w:sz w:val="16"/>
      </w:rPr>
      <w:tab/>
    </w:r>
    <w:r>
      <w:rPr>
        <w:rFonts w:cs="Tahoma"/>
        <w:sz w:val="16"/>
      </w:rPr>
      <w:tab/>
    </w:r>
    <w:r>
      <w:rPr>
        <w:rFonts w:cs="Tahoma"/>
        <w:sz w:val="16"/>
      </w:rPr>
      <w:tab/>
    </w:r>
    <w:r>
      <w:rPr>
        <w:rFonts w:cs="Tahoma"/>
        <w:sz w:val="16"/>
      </w:rPr>
      <w:tab/>
    </w:r>
    <w:r>
      <w:rPr>
        <w:rFonts w:cs="Tahoma"/>
        <w:sz w:val="16"/>
      </w:rPr>
      <w:tab/>
    </w:r>
    <w:r>
      <w:rPr>
        <w:rFonts w:cs="Tahoma"/>
        <w:sz w:val="16"/>
      </w:rPr>
      <w:tab/>
    </w:r>
    <w:r>
      <w:rPr>
        <w:rFonts w:cs="Tahoma"/>
        <w:sz w:val="16"/>
      </w:rPr>
      <w:tab/>
      <w:t xml:space="preserve">Seite </w:t>
    </w:r>
    <w:r w:rsidR="00D00439">
      <w:rPr>
        <w:rFonts w:cs="Tahoma"/>
        <w:sz w:val="16"/>
      </w:rPr>
      <w:fldChar w:fldCharType="begin"/>
    </w:r>
    <w:r>
      <w:rPr>
        <w:rFonts w:cs="Tahoma"/>
        <w:sz w:val="16"/>
      </w:rPr>
      <w:instrText xml:space="preserve"> PAGE \*Arabic </w:instrText>
    </w:r>
    <w:r w:rsidR="00D00439">
      <w:rPr>
        <w:rFonts w:cs="Tahoma"/>
        <w:sz w:val="16"/>
      </w:rPr>
      <w:fldChar w:fldCharType="separate"/>
    </w:r>
    <w:r w:rsidR="00165B77">
      <w:rPr>
        <w:rFonts w:cs="Tahoma"/>
        <w:noProof/>
        <w:sz w:val="16"/>
      </w:rPr>
      <w:t>6</w:t>
    </w:r>
    <w:r w:rsidR="00D00439">
      <w:rPr>
        <w:rFonts w:cs="Tahoma"/>
        <w:sz w:val="16"/>
      </w:rPr>
      <w:fldChar w:fldCharType="end"/>
    </w:r>
    <w:r>
      <w:rPr>
        <w:rFonts w:cs="Tahoma"/>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E2" w:rsidRDefault="00945AE2">
      <w:r>
        <w:separator/>
      </w:r>
    </w:p>
  </w:footnote>
  <w:footnote w:type="continuationSeparator" w:id="0">
    <w:p w:rsidR="00945AE2" w:rsidRDefault="00945AE2">
      <w:r>
        <w:continuationSeparator/>
      </w:r>
    </w:p>
  </w:footnote>
  <w:footnote w:id="1">
    <w:p w:rsidR="00945AE2" w:rsidRPr="007D0A08" w:rsidRDefault="00945AE2" w:rsidP="007D0A08">
      <w:pPr>
        <w:pStyle w:val="Funotentext"/>
      </w:pPr>
      <w:r>
        <w:rPr>
          <w:rStyle w:val="Funotenzeichen"/>
        </w:rPr>
        <w:footnoteRef/>
      </w:r>
      <w:r>
        <w:t xml:space="preserve"> </w:t>
      </w:r>
      <w:r>
        <w:rPr>
          <w:sz w:val="16"/>
          <w:szCs w:val="16"/>
        </w:rPr>
        <w:t>Das Kompetenzprofil lehnt sich an den Arbeitsprozessen des Rahmenlehrplans Sozialpä</w:t>
      </w:r>
      <w:r w:rsidR="00D95B65">
        <w:rPr>
          <w:sz w:val="16"/>
          <w:szCs w:val="16"/>
        </w:rPr>
        <w:t>dagogik HF vom 30.09.2015 (genehmigt durch das SBFI)</w:t>
      </w:r>
      <w:r>
        <w:rPr>
          <w:sz w:val="16"/>
          <w:szCs w:val="16"/>
        </w:rPr>
        <w:t xml:space="preserve">, </w:t>
      </w:r>
      <w:r w:rsidRPr="00C923A7">
        <w:rPr>
          <w:rFonts w:cs="Arial"/>
          <w:sz w:val="16"/>
          <w:szCs w:val="16"/>
        </w:rPr>
        <w:t xml:space="preserve">siehe </w:t>
      </w:r>
      <w:hyperlink r:id="rId1" w:history="1">
        <w:r w:rsidRPr="00C923A7">
          <w:rPr>
            <w:rStyle w:val="Hyperlink"/>
            <w:rFonts w:cs="Arial"/>
            <w:color w:val="auto"/>
            <w:sz w:val="16"/>
            <w:szCs w:val="16"/>
            <w:u w:val="none"/>
          </w:rPr>
          <w:t>www.spas-edu.ch</w:t>
        </w:r>
      </w:hyperlink>
      <w:r w:rsidRPr="00C923A7">
        <w:rPr>
          <w:rFonts w:cs="Arial"/>
          <w:sz w:val="16"/>
          <w:szCs w:val="16"/>
        </w:rPr>
        <w:t>, Rahmenlehrplan Sozialpädagogik HF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E2" w:rsidRDefault="00945AE2">
    <w:pPr>
      <w:pStyle w:val="Kopfzeile"/>
      <w:jc w:val="right"/>
      <w:rPr>
        <w:rFonts w:cs="Tahoma"/>
      </w:rPr>
    </w:pPr>
    <w:r>
      <w:rPr>
        <w:rFonts w:cs="Tahoma"/>
      </w:rPr>
      <w:tab/>
      <w:t>Kompetenzziele für die Praxisausbildung</w:t>
    </w:r>
  </w:p>
  <w:p w:rsidR="00945AE2" w:rsidRDefault="00945AE2">
    <w:pPr>
      <w:pStyle w:val="Kopfzeile"/>
      <w:jc w:val="right"/>
      <w:rPr>
        <w:sz w:val="24"/>
        <w:szCs w:val="24"/>
      </w:rPr>
    </w:pPr>
    <w:r w:rsidRPr="00653C3E">
      <w:rPr>
        <w:noProof/>
        <w:sz w:val="24"/>
        <w:szCs w:val="24"/>
        <w:lang w:val="de-CH" w:eastAsia="de-CH"/>
      </w:rPr>
      <w:drawing>
        <wp:anchor distT="0" distB="0" distL="114300" distR="114300" simplePos="0" relativeHeight="251659264" behindDoc="0" locked="0" layoutInCell="1" allowOverlap="1">
          <wp:simplePos x="0" y="0"/>
          <wp:positionH relativeFrom="column">
            <wp:posOffset>88900</wp:posOffset>
          </wp:positionH>
          <wp:positionV relativeFrom="paragraph">
            <wp:posOffset>-202565</wp:posOffset>
          </wp:positionV>
          <wp:extent cx="2476500" cy="485775"/>
          <wp:effectExtent l="19050" t="0" r="0" b="0"/>
          <wp:wrapSquare wrapText="bothSides"/>
          <wp:docPr id="1"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r>
      <w:rPr>
        <w:sz w:val="24"/>
        <w:szCs w:val="24"/>
      </w:rPr>
      <w:t>berufsintegriert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6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6254"/>
    <w:rsid w:val="00037E96"/>
    <w:rsid w:val="0005196B"/>
    <w:rsid w:val="000A2059"/>
    <w:rsid w:val="00165B77"/>
    <w:rsid w:val="001B534E"/>
    <w:rsid w:val="001E4F92"/>
    <w:rsid w:val="001F2658"/>
    <w:rsid w:val="001F5568"/>
    <w:rsid w:val="0024535D"/>
    <w:rsid w:val="002674BC"/>
    <w:rsid w:val="002804E4"/>
    <w:rsid w:val="00285FF9"/>
    <w:rsid w:val="002E0C33"/>
    <w:rsid w:val="00326FF6"/>
    <w:rsid w:val="00355F52"/>
    <w:rsid w:val="003B0572"/>
    <w:rsid w:val="003B2847"/>
    <w:rsid w:val="00406254"/>
    <w:rsid w:val="00425449"/>
    <w:rsid w:val="004438F6"/>
    <w:rsid w:val="004A6D28"/>
    <w:rsid w:val="004C702A"/>
    <w:rsid w:val="004D40BD"/>
    <w:rsid w:val="005836BE"/>
    <w:rsid w:val="00621EF7"/>
    <w:rsid w:val="00623551"/>
    <w:rsid w:val="00653C3E"/>
    <w:rsid w:val="006E4DDB"/>
    <w:rsid w:val="00713030"/>
    <w:rsid w:val="007619DE"/>
    <w:rsid w:val="00783753"/>
    <w:rsid w:val="00792D18"/>
    <w:rsid w:val="007D0A08"/>
    <w:rsid w:val="007E3DC5"/>
    <w:rsid w:val="00802610"/>
    <w:rsid w:val="0082774E"/>
    <w:rsid w:val="008E20D9"/>
    <w:rsid w:val="0093413A"/>
    <w:rsid w:val="00945AE2"/>
    <w:rsid w:val="00962A93"/>
    <w:rsid w:val="00995856"/>
    <w:rsid w:val="009A493F"/>
    <w:rsid w:val="00A07742"/>
    <w:rsid w:val="00A315E1"/>
    <w:rsid w:val="00A33A2A"/>
    <w:rsid w:val="00A97EE4"/>
    <w:rsid w:val="00AF3778"/>
    <w:rsid w:val="00B54093"/>
    <w:rsid w:val="00B82841"/>
    <w:rsid w:val="00B95DB6"/>
    <w:rsid w:val="00BB6275"/>
    <w:rsid w:val="00BB7F9F"/>
    <w:rsid w:val="00BC62FA"/>
    <w:rsid w:val="00C023A5"/>
    <w:rsid w:val="00C25024"/>
    <w:rsid w:val="00C44A76"/>
    <w:rsid w:val="00C923A7"/>
    <w:rsid w:val="00CB73B7"/>
    <w:rsid w:val="00CE2D4B"/>
    <w:rsid w:val="00D00439"/>
    <w:rsid w:val="00D67778"/>
    <w:rsid w:val="00D95B65"/>
    <w:rsid w:val="00DC095B"/>
    <w:rsid w:val="00DC5430"/>
    <w:rsid w:val="00E53C43"/>
    <w:rsid w:val="00E9115B"/>
    <w:rsid w:val="00F12E61"/>
    <w:rsid w:val="00F371C2"/>
    <w:rsid w:val="00FF07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4A76"/>
    <w:pPr>
      <w:widowControl w:val="0"/>
      <w:suppressAutoHyphens/>
    </w:pPr>
    <w:rPr>
      <w:rFonts w:ascii="Arial" w:eastAsia="Andale Sans UI" w:hAnsi="Arial"/>
      <w:sz w:val="24"/>
      <w:lang w:val="de-DE" w:eastAsia="ar-SA"/>
    </w:rPr>
  </w:style>
  <w:style w:type="paragraph" w:styleId="berschrift1">
    <w:name w:val="heading 1"/>
    <w:basedOn w:val="berschrift"/>
    <w:next w:val="Textkrper"/>
    <w:qFormat/>
    <w:rsid w:val="00C44A76"/>
    <w:pPr>
      <w:numPr>
        <w:numId w:val="1"/>
      </w:numPr>
      <w:tabs>
        <w:tab w:val="left" w:pos="0"/>
      </w:tabs>
      <w:jc w:val="left"/>
      <w:outlineLvl w:val="0"/>
    </w:pPr>
    <w:rPr>
      <w:bCs/>
      <w:sz w:val="40"/>
      <w:szCs w:val="32"/>
    </w:rPr>
  </w:style>
  <w:style w:type="paragraph" w:styleId="berschrift2">
    <w:name w:val="heading 2"/>
    <w:basedOn w:val="berschrift"/>
    <w:next w:val="Textkrper"/>
    <w:qFormat/>
    <w:rsid w:val="00C44A76"/>
    <w:pPr>
      <w:numPr>
        <w:ilvl w:val="1"/>
        <w:numId w:val="1"/>
      </w:numPr>
      <w:tabs>
        <w:tab w:val="left" w:pos="0"/>
      </w:tabs>
      <w:jc w:val="left"/>
      <w:outlineLvl w:val="1"/>
    </w:pPr>
    <w:rPr>
      <w:bCs/>
      <w:iCs/>
      <w:sz w:val="32"/>
    </w:rPr>
  </w:style>
  <w:style w:type="paragraph" w:styleId="berschrift3">
    <w:name w:val="heading 3"/>
    <w:basedOn w:val="berschrift"/>
    <w:next w:val="Textkrper"/>
    <w:qFormat/>
    <w:rsid w:val="00C44A76"/>
    <w:pPr>
      <w:numPr>
        <w:ilvl w:val="2"/>
        <w:numId w:val="1"/>
      </w:numPr>
      <w:tabs>
        <w:tab w:val="left" w:pos="0"/>
      </w:tabs>
      <w:jc w:val="left"/>
      <w:outlineLvl w:val="2"/>
    </w:pPr>
    <w:rPr>
      <w:bCs/>
      <w:sz w:val="28"/>
    </w:rPr>
  </w:style>
  <w:style w:type="paragraph" w:styleId="berschrift4">
    <w:name w:val="heading 4"/>
    <w:basedOn w:val="berschrift"/>
    <w:next w:val="Textkrper"/>
    <w:qFormat/>
    <w:rsid w:val="00C44A76"/>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C44A76"/>
    <w:pPr>
      <w:keepNext/>
      <w:spacing w:before="240" w:after="120"/>
      <w:jc w:val="center"/>
    </w:pPr>
    <w:rPr>
      <w:rFonts w:cs="Tahoma"/>
      <w:b/>
      <w:sz w:val="48"/>
      <w:szCs w:val="28"/>
    </w:rPr>
  </w:style>
  <w:style w:type="paragraph" w:styleId="Textkrper">
    <w:name w:val="Body Text"/>
    <w:basedOn w:val="Standard"/>
    <w:rsid w:val="00C44A76"/>
  </w:style>
  <w:style w:type="character" w:customStyle="1" w:styleId="Absatz-Standardschriftart6">
    <w:name w:val="Absatz-Standardschriftart6"/>
    <w:rsid w:val="00C44A76"/>
  </w:style>
  <w:style w:type="character" w:customStyle="1" w:styleId="Absatz-Standardschriftart5">
    <w:name w:val="Absatz-Standardschriftart5"/>
    <w:rsid w:val="00C44A76"/>
  </w:style>
  <w:style w:type="character" w:customStyle="1" w:styleId="Absatz-Standardschriftart4">
    <w:name w:val="Absatz-Standardschriftart4"/>
    <w:rsid w:val="00C44A76"/>
  </w:style>
  <w:style w:type="character" w:customStyle="1" w:styleId="Absatz-Standardschriftart3">
    <w:name w:val="Absatz-Standardschriftart3"/>
    <w:rsid w:val="00C44A76"/>
  </w:style>
  <w:style w:type="character" w:customStyle="1" w:styleId="WW8Num2z0">
    <w:name w:val="WW8Num2z0"/>
    <w:rsid w:val="00C44A76"/>
    <w:rPr>
      <w:rFonts w:ascii="Times New Roman" w:hAnsi="Times New Roman"/>
      <w:b w:val="0"/>
      <w:i w:val="0"/>
      <w:sz w:val="24"/>
      <w:u w:val="none"/>
    </w:rPr>
  </w:style>
  <w:style w:type="character" w:customStyle="1" w:styleId="WW8Num2z1">
    <w:name w:val="WW8Num2z1"/>
    <w:rsid w:val="00C44A76"/>
    <w:rPr>
      <w:rFonts w:ascii="Wingdings 2" w:hAnsi="Wingdings 2" w:cs="StarSymbol"/>
      <w:sz w:val="18"/>
      <w:szCs w:val="18"/>
    </w:rPr>
  </w:style>
  <w:style w:type="character" w:customStyle="1" w:styleId="WW8Num2z2">
    <w:name w:val="WW8Num2z2"/>
    <w:rsid w:val="00C44A76"/>
    <w:rPr>
      <w:rFonts w:ascii="StarSymbol" w:hAnsi="StarSymbol" w:cs="StarSymbol"/>
      <w:sz w:val="18"/>
      <w:szCs w:val="18"/>
    </w:rPr>
  </w:style>
  <w:style w:type="character" w:customStyle="1" w:styleId="WW-Absatz-Standardschriftart">
    <w:name w:val="WW-Absatz-Standardschriftart"/>
    <w:rsid w:val="00C44A76"/>
  </w:style>
  <w:style w:type="character" w:customStyle="1" w:styleId="WW-Absatz-Standardschriftart1">
    <w:name w:val="WW-Absatz-Standardschriftart1"/>
    <w:rsid w:val="00C44A76"/>
  </w:style>
  <w:style w:type="character" w:customStyle="1" w:styleId="WW-Absatz-Standardschriftart11">
    <w:name w:val="WW-Absatz-Standardschriftart11"/>
    <w:rsid w:val="00C44A76"/>
  </w:style>
  <w:style w:type="character" w:customStyle="1" w:styleId="WW-Absatz-Standardschriftart111">
    <w:name w:val="WW-Absatz-Standardschriftart111"/>
    <w:rsid w:val="00C44A76"/>
  </w:style>
  <w:style w:type="character" w:customStyle="1" w:styleId="WW-Absatz-Standardschriftart1111">
    <w:name w:val="WW-Absatz-Standardschriftart1111"/>
    <w:rsid w:val="00C44A76"/>
  </w:style>
  <w:style w:type="character" w:customStyle="1" w:styleId="WW-Absatz-Standardschriftart11111">
    <w:name w:val="WW-Absatz-Standardschriftart11111"/>
    <w:rsid w:val="00C44A76"/>
  </w:style>
  <w:style w:type="character" w:customStyle="1" w:styleId="WW-Absatz-Standardschriftart111111">
    <w:name w:val="WW-Absatz-Standardschriftart111111"/>
    <w:rsid w:val="00C44A76"/>
  </w:style>
  <w:style w:type="character" w:customStyle="1" w:styleId="Absatz-Standardschriftart2">
    <w:name w:val="Absatz-Standardschriftart2"/>
    <w:rsid w:val="00C44A76"/>
  </w:style>
  <w:style w:type="character" w:customStyle="1" w:styleId="WW-Absatz-Standardschriftart1111111">
    <w:name w:val="WW-Absatz-Standardschriftart1111111"/>
    <w:rsid w:val="00C44A76"/>
  </w:style>
  <w:style w:type="character" w:customStyle="1" w:styleId="WW8Num1z0">
    <w:name w:val="WW8Num1z0"/>
    <w:rsid w:val="00C44A76"/>
    <w:rPr>
      <w:rFonts w:ascii="StarSymbol" w:hAnsi="StarSymbol" w:cs="StarSymbol"/>
      <w:sz w:val="18"/>
      <w:szCs w:val="18"/>
    </w:rPr>
  </w:style>
  <w:style w:type="character" w:customStyle="1" w:styleId="WW8Num3z0">
    <w:name w:val="WW8Num3z0"/>
    <w:rsid w:val="00C44A76"/>
    <w:rPr>
      <w:rFonts w:ascii="StarSymbol" w:hAnsi="StarSymbol"/>
    </w:rPr>
  </w:style>
  <w:style w:type="character" w:customStyle="1" w:styleId="WW-Absatz-Standardschriftart11111111">
    <w:name w:val="WW-Absatz-Standardschriftart11111111"/>
    <w:rsid w:val="00C44A76"/>
  </w:style>
  <w:style w:type="character" w:customStyle="1" w:styleId="WW-Absatz-Standardschriftart111111111">
    <w:name w:val="WW-Absatz-Standardschriftart111111111"/>
    <w:rsid w:val="00C44A76"/>
  </w:style>
  <w:style w:type="character" w:customStyle="1" w:styleId="WW-Absatz-Standardschriftart1111111111">
    <w:name w:val="WW-Absatz-Standardschriftart1111111111"/>
    <w:rsid w:val="00C44A76"/>
  </w:style>
  <w:style w:type="character" w:customStyle="1" w:styleId="Absatz-Standardschriftart1">
    <w:name w:val="Absatz-Standardschriftart1"/>
    <w:rsid w:val="00C44A76"/>
  </w:style>
  <w:style w:type="character" w:customStyle="1" w:styleId="WW-Absatz-Standardschriftart11111111111">
    <w:name w:val="WW-Absatz-Standardschriftart11111111111"/>
    <w:rsid w:val="00C44A76"/>
  </w:style>
  <w:style w:type="character" w:customStyle="1" w:styleId="WW-Absatz-Standardschriftart111111111111">
    <w:name w:val="WW-Absatz-Standardschriftart111111111111"/>
    <w:rsid w:val="00C44A76"/>
  </w:style>
  <w:style w:type="character" w:customStyle="1" w:styleId="WW-Absatz-Standardschriftart1111111111111">
    <w:name w:val="WW-Absatz-Standardschriftart1111111111111"/>
    <w:rsid w:val="00C44A76"/>
  </w:style>
  <w:style w:type="character" w:customStyle="1" w:styleId="WW-Absatz-Standardschriftart11111111111111">
    <w:name w:val="WW-Absatz-Standardschriftart11111111111111"/>
    <w:rsid w:val="00C44A76"/>
  </w:style>
  <w:style w:type="character" w:customStyle="1" w:styleId="WW-Absatz-Standardschriftart111111111111111">
    <w:name w:val="WW-Absatz-Standardschriftart111111111111111"/>
    <w:rsid w:val="00C44A76"/>
  </w:style>
  <w:style w:type="character" w:customStyle="1" w:styleId="Funotenzeichen1">
    <w:name w:val="Fußnotenzeichen1"/>
    <w:rsid w:val="00C44A76"/>
  </w:style>
  <w:style w:type="character" w:customStyle="1" w:styleId="Aufzhlungszeichen1">
    <w:name w:val="Aufzählungszeichen1"/>
    <w:rsid w:val="00C44A76"/>
    <w:rPr>
      <w:rFonts w:ascii="StarSymbol" w:eastAsia="StarSymbol" w:hAnsi="StarSymbol" w:cs="StarSymbol"/>
      <w:sz w:val="18"/>
      <w:szCs w:val="18"/>
    </w:rPr>
  </w:style>
  <w:style w:type="character" w:customStyle="1" w:styleId="WW-Absatz-Standardschriftart1111111111111111">
    <w:name w:val="WW-Absatz-Standardschriftart1111111111111111"/>
    <w:rsid w:val="00C44A76"/>
  </w:style>
  <w:style w:type="character" w:customStyle="1" w:styleId="WW-Funotenzeichen">
    <w:name w:val="WW-Fußnotenzeichen"/>
    <w:rsid w:val="00C44A76"/>
  </w:style>
  <w:style w:type="character" w:customStyle="1" w:styleId="WW-Aufzhlungszeichen">
    <w:name w:val="WW-Aufzählungszeichen"/>
    <w:rsid w:val="00C44A76"/>
    <w:rPr>
      <w:rFonts w:ascii="StarSymbol" w:eastAsia="StarSymbol" w:hAnsi="StarSymbol" w:cs="StarSymbol"/>
      <w:sz w:val="18"/>
      <w:szCs w:val="18"/>
    </w:rPr>
  </w:style>
  <w:style w:type="character" w:customStyle="1" w:styleId="WW-Absatz-Standardschriftart11111111111111111">
    <w:name w:val="WW-Absatz-Standardschriftart11111111111111111"/>
    <w:rsid w:val="00C44A76"/>
  </w:style>
  <w:style w:type="character" w:customStyle="1" w:styleId="WW-Absatz-Standardschriftart111111111111111111">
    <w:name w:val="WW-Absatz-Standardschriftart111111111111111111"/>
    <w:rsid w:val="00C44A76"/>
  </w:style>
  <w:style w:type="character" w:customStyle="1" w:styleId="WW-Absatz-Standardschriftart1111111111111111111">
    <w:name w:val="WW-Absatz-Standardschriftart1111111111111111111"/>
    <w:rsid w:val="00C44A76"/>
  </w:style>
  <w:style w:type="character" w:customStyle="1" w:styleId="WW-Aufzhlungszeichen1">
    <w:name w:val="WW-Aufzählungszeichen1"/>
    <w:rsid w:val="00C44A76"/>
    <w:rPr>
      <w:rFonts w:ascii="StarSymbol" w:eastAsia="StarSymbol" w:hAnsi="StarSymbol" w:cs="StarSymbol"/>
      <w:sz w:val="18"/>
      <w:szCs w:val="18"/>
    </w:rPr>
  </w:style>
  <w:style w:type="character" w:customStyle="1" w:styleId="WW-Aufzhlungszeichen11">
    <w:name w:val="WW-Aufzählungszeichen11"/>
    <w:rsid w:val="00C44A76"/>
    <w:rPr>
      <w:rFonts w:ascii="StarSymbol" w:eastAsia="StarSymbol" w:hAnsi="StarSymbol" w:cs="StarSymbol"/>
      <w:sz w:val="18"/>
      <w:szCs w:val="18"/>
    </w:rPr>
  </w:style>
  <w:style w:type="character" w:customStyle="1" w:styleId="WW-Aufzhlungszeichen111">
    <w:name w:val="WW-Aufzählungszeichen111"/>
    <w:rsid w:val="00C44A76"/>
    <w:rPr>
      <w:rFonts w:ascii="StarSymbol" w:eastAsia="StarSymbol" w:hAnsi="StarSymbol" w:cs="StarSymbol"/>
      <w:sz w:val="18"/>
      <w:szCs w:val="18"/>
    </w:rPr>
  </w:style>
  <w:style w:type="character" w:customStyle="1" w:styleId="WW-Funotenzeichen1">
    <w:name w:val="WW-Fußnotenzeichen1"/>
    <w:rsid w:val="00C44A76"/>
    <w:rPr>
      <w:vertAlign w:val="superscript"/>
    </w:rPr>
  </w:style>
  <w:style w:type="character" w:customStyle="1" w:styleId="WW-Funotenzeichen11">
    <w:name w:val="WW-Fußnotenzeichen11"/>
    <w:rsid w:val="00C44A76"/>
  </w:style>
  <w:style w:type="character" w:customStyle="1" w:styleId="Endnotenzeichen1">
    <w:name w:val="Endnotenzeichen1"/>
    <w:rsid w:val="00C44A76"/>
  </w:style>
  <w:style w:type="character" w:customStyle="1" w:styleId="WW8Num9z0">
    <w:name w:val="WW8Num9z0"/>
    <w:rsid w:val="00C44A76"/>
    <w:rPr>
      <w:rFonts w:ascii="Symbol" w:hAnsi="Symbol" w:cs="StarSymbol"/>
      <w:sz w:val="18"/>
      <w:szCs w:val="18"/>
    </w:rPr>
  </w:style>
  <w:style w:type="character" w:customStyle="1" w:styleId="WW8Num10z0">
    <w:name w:val="WW8Num10z0"/>
    <w:rsid w:val="00C44A76"/>
    <w:rPr>
      <w:rFonts w:ascii="Symbol" w:hAnsi="Symbol" w:cs="StarSymbol"/>
      <w:sz w:val="18"/>
      <w:szCs w:val="18"/>
    </w:rPr>
  </w:style>
  <w:style w:type="character" w:customStyle="1" w:styleId="Nummerierungszeichen">
    <w:name w:val="Nummerierungszeichen"/>
    <w:rsid w:val="00C44A76"/>
  </w:style>
  <w:style w:type="character" w:customStyle="1" w:styleId="Aufzhlungszeichen2">
    <w:name w:val="Aufzählungszeichen2"/>
    <w:rsid w:val="00C44A76"/>
    <w:rPr>
      <w:rFonts w:ascii="StarSymbol" w:eastAsia="StarSymbol" w:hAnsi="StarSymbol" w:cs="StarSymbol"/>
      <w:sz w:val="18"/>
      <w:szCs w:val="18"/>
    </w:rPr>
  </w:style>
  <w:style w:type="character" w:customStyle="1" w:styleId="Aufzhlungszeichen3">
    <w:name w:val="Aufzählungszeichen3"/>
    <w:rsid w:val="00C44A76"/>
    <w:rPr>
      <w:rFonts w:ascii="StarSymbol" w:eastAsia="StarSymbol" w:hAnsi="StarSymbol" w:cs="StarSymbol"/>
      <w:sz w:val="18"/>
      <w:szCs w:val="18"/>
    </w:rPr>
  </w:style>
  <w:style w:type="character" w:customStyle="1" w:styleId="SprechblasentextZchn">
    <w:name w:val="Sprechblasentext Zchn"/>
    <w:basedOn w:val="Absatz-Standardschriftart5"/>
    <w:rsid w:val="00C44A76"/>
    <w:rPr>
      <w:rFonts w:ascii="Tahoma" w:eastAsia="Andale Sans UI" w:hAnsi="Tahoma" w:cs="Tahoma"/>
      <w:sz w:val="16"/>
      <w:szCs w:val="16"/>
      <w:lang w:val="de-DE"/>
    </w:rPr>
  </w:style>
  <w:style w:type="paragraph" w:styleId="Liste">
    <w:name w:val="List"/>
    <w:basedOn w:val="Textkrper"/>
    <w:rsid w:val="00C44A76"/>
    <w:rPr>
      <w:rFonts w:ascii="Times New Roman" w:hAnsi="Times New Roman" w:cs="Tahoma"/>
    </w:rPr>
  </w:style>
  <w:style w:type="paragraph" w:customStyle="1" w:styleId="Beschriftung6">
    <w:name w:val="Beschriftung6"/>
    <w:basedOn w:val="Standard"/>
    <w:rsid w:val="00C44A76"/>
    <w:pPr>
      <w:suppressLineNumbers/>
      <w:spacing w:before="120" w:after="120"/>
    </w:pPr>
    <w:rPr>
      <w:rFonts w:cs="Mangal"/>
      <w:i/>
      <w:iCs/>
      <w:szCs w:val="24"/>
    </w:rPr>
  </w:style>
  <w:style w:type="paragraph" w:customStyle="1" w:styleId="Verzeichnis">
    <w:name w:val="Verzeichnis"/>
    <w:basedOn w:val="Standard"/>
    <w:rsid w:val="00C44A76"/>
    <w:pPr>
      <w:suppressLineNumbers/>
    </w:pPr>
    <w:rPr>
      <w:rFonts w:ascii="Times New Roman" w:hAnsi="Times New Roman" w:cs="Tahoma"/>
    </w:rPr>
  </w:style>
  <w:style w:type="paragraph" w:customStyle="1" w:styleId="Beschriftung5">
    <w:name w:val="Beschriftung5"/>
    <w:basedOn w:val="Standard"/>
    <w:rsid w:val="00C44A76"/>
    <w:pPr>
      <w:suppressLineNumbers/>
      <w:spacing w:before="120" w:after="120"/>
    </w:pPr>
    <w:rPr>
      <w:rFonts w:cs="Mangal"/>
      <w:i/>
      <w:iCs/>
      <w:szCs w:val="24"/>
    </w:rPr>
  </w:style>
  <w:style w:type="paragraph" w:customStyle="1" w:styleId="Beschriftung4">
    <w:name w:val="Beschriftung4"/>
    <w:basedOn w:val="Standard"/>
    <w:rsid w:val="00C44A76"/>
    <w:pPr>
      <w:suppressLineNumbers/>
      <w:spacing w:before="120" w:after="120"/>
    </w:pPr>
    <w:rPr>
      <w:rFonts w:cs="Mangal"/>
      <w:i/>
      <w:iCs/>
      <w:szCs w:val="24"/>
    </w:rPr>
  </w:style>
  <w:style w:type="paragraph" w:customStyle="1" w:styleId="Beschriftung3">
    <w:name w:val="Beschriftung3"/>
    <w:basedOn w:val="Standard"/>
    <w:rsid w:val="00C44A76"/>
    <w:pPr>
      <w:suppressLineNumbers/>
      <w:spacing w:before="120" w:after="120"/>
    </w:pPr>
    <w:rPr>
      <w:rFonts w:cs="Tahoma"/>
      <w:i/>
      <w:iCs/>
      <w:szCs w:val="24"/>
    </w:rPr>
  </w:style>
  <w:style w:type="paragraph" w:customStyle="1" w:styleId="Beschriftung2">
    <w:name w:val="Beschriftung2"/>
    <w:basedOn w:val="Standard"/>
    <w:rsid w:val="00C44A76"/>
    <w:pPr>
      <w:suppressLineNumbers/>
      <w:spacing w:before="120" w:after="120"/>
    </w:pPr>
    <w:rPr>
      <w:rFonts w:cs="Tahoma"/>
      <w:i/>
      <w:iCs/>
      <w:szCs w:val="24"/>
    </w:rPr>
  </w:style>
  <w:style w:type="paragraph" w:customStyle="1" w:styleId="Beschriftung1">
    <w:name w:val="Beschriftung1"/>
    <w:basedOn w:val="Standard"/>
    <w:rsid w:val="00C44A76"/>
    <w:pPr>
      <w:suppressLineNumbers/>
      <w:spacing w:before="120" w:after="120"/>
    </w:pPr>
    <w:rPr>
      <w:rFonts w:ascii="Times New Roman" w:hAnsi="Times New Roman" w:cs="Tahoma"/>
      <w:i/>
      <w:iCs/>
      <w:sz w:val="20"/>
    </w:rPr>
  </w:style>
  <w:style w:type="paragraph" w:styleId="Textkrper-Zeileneinzug">
    <w:name w:val="Body Text Indent"/>
    <w:basedOn w:val="Textkrper"/>
    <w:rsid w:val="00C44A76"/>
    <w:pPr>
      <w:ind w:left="283"/>
    </w:pPr>
  </w:style>
  <w:style w:type="paragraph" w:styleId="Kopfzeile">
    <w:name w:val="header"/>
    <w:basedOn w:val="Standard"/>
    <w:rsid w:val="00C44A76"/>
    <w:pPr>
      <w:suppressLineNumbers/>
      <w:tabs>
        <w:tab w:val="center" w:pos="4818"/>
        <w:tab w:val="right" w:pos="9637"/>
      </w:tabs>
    </w:pPr>
    <w:rPr>
      <w:b/>
      <w:sz w:val="28"/>
    </w:rPr>
  </w:style>
  <w:style w:type="paragraph" w:styleId="Fuzeile">
    <w:name w:val="footer"/>
    <w:basedOn w:val="Standard"/>
    <w:rsid w:val="00C44A76"/>
    <w:pPr>
      <w:suppressLineNumbers/>
      <w:tabs>
        <w:tab w:val="center" w:pos="4818"/>
        <w:tab w:val="right" w:pos="9637"/>
      </w:tabs>
    </w:pPr>
    <w:rPr>
      <w:sz w:val="20"/>
    </w:rPr>
  </w:style>
  <w:style w:type="paragraph" w:customStyle="1" w:styleId="Rahmeninhalt">
    <w:name w:val="Rahmeninhalt"/>
    <w:basedOn w:val="Textkrper"/>
    <w:rsid w:val="00C44A76"/>
  </w:style>
  <w:style w:type="paragraph" w:styleId="Funotentext">
    <w:name w:val="footnote text"/>
    <w:basedOn w:val="Standard"/>
    <w:rsid w:val="00C44A76"/>
    <w:pPr>
      <w:suppressLineNumbers/>
      <w:ind w:left="283" w:hanging="283"/>
    </w:pPr>
    <w:rPr>
      <w:sz w:val="20"/>
    </w:rPr>
  </w:style>
  <w:style w:type="paragraph" w:customStyle="1" w:styleId="Ziele">
    <w:name w:val="Ziele"/>
    <w:basedOn w:val="Standard"/>
    <w:rsid w:val="00C44A76"/>
    <w:rPr>
      <w:b/>
      <w:sz w:val="32"/>
    </w:rPr>
  </w:style>
  <w:style w:type="paragraph" w:customStyle="1" w:styleId="WW-Aufzhlungszeichen2">
    <w:name w:val="WW-Aufzählungszeichen2"/>
    <w:basedOn w:val="Standard"/>
    <w:next w:val="Standard"/>
    <w:rsid w:val="00C44A76"/>
    <w:pPr>
      <w:tabs>
        <w:tab w:val="left" w:pos="425"/>
        <w:tab w:val="left" w:pos="851"/>
      </w:tabs>
      <w:spacing w:before="125"/>
      <w:ind w:left="426" w:hanging="426"/>
    </w:pPr>
  </w:style>
  <w:style w:type="paragraph" w:customStyle="1" w:styleId="WW-Aufzhlungszeichen20">
    <w:name w:val="WW-Aufzählungszeichen 2"/>
    <w:basedOn w:val="Standard"/>
    <w:rsid w:val="00C44A76"/>
    <w:pPr>
      <w:ind w:left="850" w:hanging="283"/>
    </w:pPr>
  </w:style>
  <w:style w:type="paragraph" w:customStyle="1" w:styleId="TabellenInhalt">
    <w:name w:val="Tabellen Inhalt"/>
    <w:basedOn w:val="Standard"/>
    <w:rsid w:val="00C44A76"/>
    <w:pPr>
      <w:suppressLineNumbers/>
    </w:pPr>
  </w:style>
  <w:style w:type="paragraph" w:customStyle="1" w:styleId="Tabellenberschrift">
    <w:name w:val="Tabellen Überschrift"/>
    <w:basedOn w:val="TabellenInhalt"/>
    <w:rsid w:val="00C44A76"/>
    <w:pPr>
      <w:jc w:val="center"/>
    </w:pPr>
    <w:rPr>
      <w:b/>
      <w:bCs/>
    </w:rPr>
  </w:style>
  <w:style w:type="paragraph" w:customStyle="1" w:styleId="Inhaltsverzeichnisberschrift">
    <w:name w:val="Inhaltsverzeichnis Überschrift"/>
    <w:basedOn w:val="berschrift"/>
    <w:rsid w:val="00C44A76"/>
    <w:pPr>
      <w:suppressLineNumbers/>
    </w:pPr>
    <w:rPr>
      <w:bCs/>
      <w:sz w:val="32"/>
      <w:szCs w:val="32"/>
    </w:rPr>
  </w:style>
  <w:style w:type="paragraph" w:styleId="Verzeichnis1">
    <w:name w:val="toc 1"/>
    <w:basedOn w:val="Verzeichnis"/>
    <w:rsid w:val="00C44A76"/>
    <w:pPr>
      <w:tabs>
        <w:tab w:val="right" w:leader="dot" w:pos="9977"/>
      </w:tabs>
    </w:pPr>
    <w:rPr>
      <w:rFonts w:ascii="Arial" w:hAnsi="Arial"/>
    </w:rPr>
  </w:style>
  <w:style w:type="paragraph" w:styleId="Verzeichnis2">
    <w:name w:val="toc 2"/>
    <w:basedOn w:val="Verzeichnis"/>
    <w:rsid w:val="00C44A76"/>
    <w:pPr>
      <w:tabs>
        <w:tab w:val="right" w:leader="dot" w:pos="9977"/>
      </w:tabs>
      <w:ind w:left="283"/>
    </w:pPr>
    <w:rPr>
      <w:rFonts w:ascii="Arial" w:hAnsi="Arial"/>
    </w:rPr>
  </w:style>
  <w:style w:type="paragraph" w:styleId="Verzeichnis3">
    <w:name w:val="toc 3"/>
    <w:basedOn w:val="Verzeichnis"/>
    <w:rsid w:val="00C44A76"/>
    <w:pPr>
      <w:tabs>
        <w:tab w:val="right" w:leader="dot" w:pos="9977"/>
      </w:tabs>
      <w:ind w:left="566"/>
    </w:pPr>
    <w:rPr>
      <w:rFonts w:ascii="Arial" w:hAnsi="Arial"/>
    </w:rPr>
  </w:style>
  <w:style w:type="paragraph" w:styleId="Verzeichnis4">
    <w:name w:val="toc 4"/>
    <w:basedOn w:val="Verzeichnis"/>
    <w:rsid w:val="00C44A76"/>
    <w:pPr>
      <w:tabs>
        <w:tab w:val="right" w:leader="dot" w:pos="9977"/>
      </w:tabs>
      <w:ind w:left="849"/>
    </w:pPr>
    <w:rPr>
      <w:rFonts w:ascii="Arial" w:hAnsi="Arial"/>
    </w:rPr>
  </w:style>
  <w:style w:type="paragraph" w:styleId="Verzeichnis5">
    <w:name w:val="toc 5"/>
    <w:basedOn w:val="Verzeichnis"/>
    <w:rsid w:val="00C44A76"/>
    <w:pPr>
      <w:tabs>
        <w:tab w:val="right" w:leader="dot" w:pos="9637"/>
      </w:tabs>
      <w:ind w:left="1132"/>
    </w:pPr>
  </w:style>
  <w:style w:type="paragraph" w:styleId="Verzeichnis6">
    <w:name w:val="toc 6"/>
    <w:basedOn w:val="Verzeichnis"/>
    <w:rsid w:val="00C44A76"/>
    <w:pPr>
      <w:tabs>
        <w:tab w:val="right" w:leader="dot" w:pos="9637"/>
      </w:tabs>
      <w:ind w:left="1415"/>
    </w:pPr>
  </w:style>
  <w:style w:type="paragraph" w:styleId="Verzeichnis7">
    <w:name w:val="toc 7"/>
    <w:basedOn w:val="Verzeichnis"/>
    <w:rsid w:val="00C44A76"/>
    <w:pPr>
      <w:tabs>
        <w:tab w:val="right" w:leader="dot" w:pos="9637"/>
      </w:tabs>
      <w:ind w:left="1698"/>
    </w:pPr>
  </w:style>
  <w:style w:type="paragraph" w:styleId="Verzeichnis8">
    <w:name w:val="toc 8"/>
    <w:basedOn w:val="Verzeichnis"/>
    <w:rsid w:val="00C44A76"/>
    <w:pPr>
      <w:tabs>
        <w:tab w:val="right" w:leader="dot" w:pos="9637"/>
      </w:tabs>
      <w:ind w:left="1981"/>
    </w:pPr>
  </w:style>
  <w:style w:type="paragraph" w:styleId="Verzeichnis9">
    <w:name w:val="toc 9"/>
    <w:basedOn w:val="Verzeichnis"/>
    <w:rsid w:val="00C44A76"/>
    <w:pPr>
      <w:tabs>
        <w:tab w:val="right" w:leader="dot" w:pos="9637"/>
      </w:tabs>
      <w:ind w:left="2264"/>
    </w:pPr>
  </w:style>
  <w:style w:type="paragraph" w:customStyle="1" w:styleId="Inhaltsverzeichnis10">
    <w:name w:val="Inhaltsverzeichnis 10"/>
    <w:basedOn w:val="Verzeichnis"/>
    <w:rsid w:val="00C44A76"/>
    <w:pPr>
      <w:tabs>
        <w:tab w:val="right" w:leader="dot" w:pos="9637"/>
      </w:tabs>
      <w:ind w:left="2547"/>
    </w:pPr>
  </w:style>
  <w:style w:type="paragraph" w:styleId="Sprechblasentext">
    <w:name w:val="Balloon Text"/>
    <w:basedOn w:val="Standard"/>
    <w:rsid w:val="00C44A76"/>
    <w:rPr>
      <w:rFonts w:ascii="Tahoma" w:hAnsi="Tahoma" w:cs="Tahoma"/>
      <w:sz w:val="16"/>
      <w:szCs w:val="16"/>
    </w:rPr>
  </w:style>
  <w:style w:type="character" w:styleId="Funotenzeichen">
    <w:name w:val="footnote reference"/>
    <w:basedOn w:val="Absatz-Standardschriftart"/>
    <w:rsid w:val="00A07742"/>
    <w:rPr>
      <w:vertAlign w:val="superscript"/>
    </w:rPr>
  </w:style>
  <w:style w:type="character" w:styleId="Hyperlink">
    <w:name w:val="Hyperlink"/>
    <w:basedOn w:val="Absatz-Standardschriftart"/>
    <w:rsid w:val="00C923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pas-ed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1CD4E-8E2E-4E27-93D9-F3537630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14720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HFS</vt:lpstr>
    </vt:vector>
  </TitlesOfParts>
  <Company>HFS Zizers</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creator>caglmart</dc:creator>
  <cp:lastModifiedBy>caglmart</cp:lastModifiedBy>
  <cp:revision>5</cp:revision>
  <cp:lastPrinted>2016-05-23T11:00:00Z</cp:lastPrinted>
  <dcterms:created xsi:type="dcterms:W3CDTF">2016-05-25T11:29:00Z</dcterms:created>
  <dcterms:modified xsi:type="dcterms:W3CDTF">2016-05-25T12:02:00Z</dcterms:modified>
</cp:coreProperties>
</file>